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BFEB" w14:textId="77777777" w:rsidR="00C46373" w:rsidRPr="00F0105A" w:rsidRDefault="00C46373" w:rsidP="00C46373">
      <w:pPr>
        <w:rPr>
          <w:rFonts w:hint="eastAsia"/>
          <w:color w:val="auto"/>
          <w:sz w:val="20"/>
          <w:szCs w:val="20"/>
        </w:rPr>
      </w:pPr>
      <w:r w:rsidRPr="00F0105A">
        <w:rPr>
          <w:rFonts w:hint="eastAsia"/>
          <w:color w:val="auto"/>
          <w:sz w:val="20"/>
          <w:szCs w:val="20"/>
        </w:rPr>
        <w:t>様式第９号（第1</w:t>
      </w:r>
      <w:r w:rsidRPr="00F0105A">
        <w:rPr>
          <w:color w:val="auto"/>
          <w:sz w:val="20"/>
          <w:szCs w:val="20"/>
        </w:rPr>
        <w:t>5</w:t>
      </w:r>
      <w:r w:rsidRPr="00F0105A">
        <w:rPr>
          <w:rFonts w:hint="eastAsia"/>
          <w:color w:val="auto"/>
          <w:sz w:val="20"/>
          <w:szCs w:val="20"/>
        </w:rPr>
        <w:t>条関係）</w:t>
      </w:r>
    </w:p>
    <w:p w14:paraId="18284169" w14:textId="77777777" w:rsidR="00C46373" w:rsidRPr="00F0105A" w:rsidRDefault="00C46373" w:rsidP="00C46373">
      <w:pPr>
        <w:adjustRightInd/>
        <w:jc w:val="right"/>
        <w:rPr>
          <w:rFonts w:cs="Times New Roman"/>
          <w:color w:val="auto"/>
          <w:sz w:val="20"/>
          <w:szCs w:val="20"/>
        </w:rPr>
      </w:pPr>
      <w:r w:rsidRPr="00F0105A">
        <w:rPr>
          <w:rFonts w:hint="eastAsia"/>
          <w:color w:val="auto"/>
          <w:sz w:val="20"/>
          <w:szCs w:val="20"/>
        </w:rPr>
        <w:t>年　　月　　日</w:t>
      </w:r>
    </w:p>
    <w:p w14:paraId="5B6224F8" w14:textId="77777777" w:rsidR="00C46373" w:rsidRPr="00F0105A" w:rsidRDefault="00C46373" w:rsidP="00C46373">
      <w:pPr>
        <w:adjustRightInd/>
        <w:rPr>
          <w:rFonts w:cs="Times New Roman" w:hint="eastAsia"/>
          <w:color w:val="auto"/>
          <w:sz w:val="20"/>
          <w:szCs w:val="20"/>
        </w:rPr>
      </w:pPr>
      <w:r w:rsidRPr="00F0105A">
        <w:rPr>
          <w:rFonts w:cs="Times New Roman" w:hint="eastAsia"/>
          <w:color w:val="auto"/>
          <w:sz w:val="20"/>
          <w:szCs w:val="20"/>
        </w:rPr>
        <w:t>公益財団法人しまね産業振興財団</w:t>
      </w:r>
    </w:p>
    <w:p w14:paraId="5F313767" w14:textId="77777777" w:rsidR="00C46373" w:rsidRPr="00F0105A" w:rsidRDefault="00C46373" w:rsidP="00C46373">
      <w:pPr>
        <w:adjustRightInd/>
        <w:rPr>
          <w:rFonts w:cs="Times New Roman"/>
          <w:color w:val="auto"/>
          <w:sz w:val="20"/>
          <w:szCs w:val="20"/>
        </w:rPr>
      </w:pPr>
      <w:r w:rsidRPr="00F0105A">
        <w:rPr>
          <w:rFonts w:hint="eastAsia"/>
          <w:color w:val="auto"/>
          <w:sz w:val="20"/>
          <w:szCs w:val="20"/>
        </w:rPr>
        <w:t>代表理事副理事長　　　　　　　様</w:t>
      </w:r>
    </w:p>
    <w:p w14:paraId="7E27472D" w14:textId="77777777" w:rsidR="00C46373" w:rsidRPr="00F0105A" w:rsidRDefault="00C46373" w:rsidP="00C46373">
      <w:pPr>
        <w:adjustRightInd/>
        <w:rPr>
          <w:rFonts w:cs="Times New Roman"/>
          <w:color w:val="auto"/>
          <w:sz w:val="20"/>
          <w:szCs w:val="20"/>
        </w:rPr>
      </w:pPr>
    </w:p>
    <w:p w14:paraId="43E2849B" w14:textId="77777777" w:rsidR="00C46373" w:rsidRPr="00F0105A" w:rsidRDefault="00C46373" w:rsidP="00C46373">
      <w:pPr>
        <w:adjustRightInd/>
        <w:ind w:left="4928"/>
        <w:rPr>
          <w:rFonts w:cs="Times New Roman"/>
          <w:color w:val="auto"/>
          <w:sz w:val="20"/>
          <w:szCs w:val="20"/>
        </w:rPr>
      </w:pPr>
      <w:r w:rsidRPr="00F0105A">
        <w:rPr>
          <w:rFonts w:hint="eastAsia"/>
          <w:color w:val="auto"/>
          <w:sz w:val="20"/>
          <w:szCs w:val="20"/>
        </w:rPr>
        <w:t>所在地</w:t>
      </w:r>
    </w:p>
    <w:p w14:paraId="64060081" w14:textId="77777777" w:rsidR="00C46373" w:rsidRPr="00F0105A" w:rsidRDefault="00C46373" w:rsidP="00C46373">
      <w:pPr>
        <w:adjustRightInd/>
        <w:ind w:left="4928"/>
        <w:rPr>
          <w:rFonts w:cs="Times New Roman"/>
          <w:color w:val="auto"/>
          <w:sz w:val="20"/>
          <w:szCs w:val="20"/>
        </w:rPr>
      </w:pPr>
      <w:r w:rsidRPr="00F0105A">
        <w:rPr>
          <w:rFonts w:hint="eastAsia"/>
          <w:color w:val="auto"/>
          <w:sz w:val="20"/>
          <w:szCs w:val="20"/>
        </w:rPr>
        <w:t>名　称</w:t>
      </w:r>
    </w:p>
    <w:p w14:paraId="554E38AB" w14:textId="77777777" w:rsidR="00C46373" w:rsidRPr="00F0105A" w:rsidRDefault="00C46373" w:rsidP="00C46373">
      <w:pPr>
        <w:adjustRightInd/>
        <w:ind w:left="4928"/>
        <w:rPr>
          <w:rFonts w:cs="Times New Roman"/>
          <w:color w:val="auto"/>
          <w:sz w:val="20"/>
          <w:szCs w:val="20"/>
        </w:rPr>
      </w:pPr>
      <w:r w:rsidRPr="00F0105A">
        <w:rPr>
          <w:rFonts w:hint="eastAsia"/>
          <w:color w:val="auto"/>
          <w:sz w:val="20"/>
          <w:szCs w:val="20"/>
        </w:rPr>
        <w:t>代表者職・氏名　　　　　　　　　　　　　印</w:t>
      </w:r>
    </w:p>
    <w:p w14:paraId="34E0CFDD" w14:textId="77777777" w:rsidR="00C46373" w:rsidRPr="00F0105A" w:rsidRDefault="00C46373" w:rsidP="00C46373">
      <w:pPr>
        <w:rPr>
          <w:rFonts w:hint="eastAsia"/>
          <w:color w:val="auto"/>
          <w:sz w:val="20"/>
          <w:szCs w:val="20"/>
        </w:rPr>
      </w:pPr>
    </w:p>
    <w:p w14:paraId="2F931FA9" w14:textId="77777777" w:rsidR="00C46373" w:rsidRPr="00F0105A" w:rsidRDefault="00C46373" w:rsidP="00C46373">
      <w:pPr>
        <w:jc w:val="center"/>
        <w:rPr>
          <w:rFonts w:hint="eastAsia"/>
          <w:color w:val="auto"/>
          <w:sz w:val="20"/>
          <w:szCs w:val="20"/>
        </w:rPr>
      </w:pPr>
      <w:r w:rsidRPr="00F0105A">
        <w:rPr>
          <w:rFonts w:hint="eastAsia"/>
          <w:color w:val="auto"/>
          <w:sz w:val="20"/>
          <w:szCs w:val="20"/>
        </w:rPr>
        <w:t xml:space="preserve">　　　年度データ活用型サービス創出支援助成金事業化状況報告書</w:t>
      </w:r>
    </w:p>
    <w:p w14:paraId="3A327016" w14:textId="77777777" w:rsidR="00C46373" w:rsidRPr="00F0105A" w:rsidRDefault="00C46373" w:rsidP="00C46373">
      <w:pPr>
        <w:jc w:val="center"/>
        <w:rPr>
          <w:rFonts w:hint="eastAsia"/>
          <w:color w:val="auto"/>
          <w:sz w:val="20"/>
          <w:szCs w:val="20"/>
        </w:rPr>
      </w:pPr>
    </w:p>
    <w:p w14:paraId="3C02BFBA" w14:textId="77777777" w:rsidR="00C46373" w:rsidRPr="00F0105A" w:rsidRDefault="00C46373" w:rsidP="00C46373">
      <w:pPr>
        <w:rPr>
          <w:color w:val="auto"/>
          <w:sz w:val="20"/>
          <w:szCs w:val="20"/>
        </w:rPr>
      </w:pPr>
      <w:r w:rsidRPr="00F0105A">
        <w:rPr>
          <w:rFonts w:hint="eastAsia"/>
          <w:color w:val="auto"/>
          <w:sz w:val="20"/>
          <w:szCs w:val="20"/>
        </w:rPr>
        <w:t xml:space="preserve">　　　　年　　月　　日付け　　第　　　号で交付決定通知を受けた事業に関し、事業化の状況等について下記のとおり報告します。</w:t>
      </w:r>
    </w:p>
    <w:p w14:paraId="50822434" w14:textId="77777777" w:rsidR="00C46373" w:rsidRPr="00F0105A" w:rsidRDefault="00C46373" w:rsidP="00C46373">
      <w:pPr>
        <w:rPr>
          <w:rFonts w:hint="eastAsia"/>
          <w:color w:val="auto"/>
          <w:sz w:val="20"/>
          <w:szCs w:val="20"/>
        </w:rPr>
      </w:pPr>
    </w:p>
    <w:p w14:paraId="2BB3AC5E" w14:textId="77777777" w:rsidR="00C46373" w:rsidRPr="00F0105A" w:rsidRDefault="00C46373" w:rsidP="00C46373">
      <w:pPr>
        <w:pStyle w:val="a3"/>
        <w:rPr>
          <w:rFonts w:hint="eastAsia"/>
          <w:color w:val="auto"/>
        </w:rPr>
      </w:pPr>
      <w:r w:rsidRPr="00F0105A">
        <w:rPr>
          <w:rFonts w:hint="eastAsia"/>
          <w:color w:val="auto"/>
        </w:rPr>
        <w:t>記</w:t>
      </w:r>
    </w:p>
    <w:p w14:paraId="26E864F2" w14:textId="77777777" w:rsidR="00C46373" w:rsidRPr="00F0105A" w:rsidRDefault="00C46373" w:rsidP="00C46373">
      <w:pPr>
        <w:rPr>
          <w:rFonts w:hint="eastAsia"/>
          <w:color w:val="auto"/>
        </w:rPr>
      </w:pPr>
    </w:p>
    <w:p w14:paraId="3C7566BD" w14:textId="77777777" w:rsidR="00C46373" w:rsidRPr="00F0105A" w:rsidRDefault="00C46373" w:rsidP="00C46373">
      <w:pPr>
        <w:rPr>
          <w:color w:val="auto"/>
          <w:sz w:val="20"/>
          <w:szCs w:val="20"/>
        </w:rPr>
      </w:pPr>
      <w:r w:rsidRPr="00F0105A">
        <w:rPr>
          <w:rFonts w:hint="eastAsia"/>
          <w:color w:val="auto"/>
          <w:sz w:val="20"/>
          <w:szCs w:val="20"/>
        </w:rPr>
        <w:t>１．事　 業　 名</w:t>
      </w:r>
    </w:p>
    <w:p w14:paraId="7EF33DCB" w14:textId="77777777" w:rsidR="00C46373" w:rsidRPr="00F0105A" w:rsidRDefault="00C46373" w:rsidP="00C46373">
      <w:pPr>
        <w:rPr>
          <w:rFonts w:hint="eastAsia"/>
          <w:color w:val="auto"/>
          <w:sz w:val="20"/>
          <w:szCs w:val="20"/>
        </w:rPr>
      </w:pPr>
    </w:p>
    <w:p w14:paraId="54968C7B" w14:textId="77777777" w:rsidR="00C46373" w:rsidRPr="00F0105A" w:rsidRDefault="00C46373" w:rsidP="00C46373">
      <w:pPr>
        <w:rPr>
          <w:rFonts w:hint="eastAsia"/>
          <w:color w:val="auto"/>
          <w:sz w:val="20"/>
          <w:szCs w:val="20"/>
        </w:rPr>
      </w:pPr>
      <w:r w:rsidRPr="00F0105A">
        <w:rPr>
          <w:rFonts w:hint="eastAsia"/>
          <w:color w:val="auto"/>
          <w:sz w:val="20"/>
          <w:szCs w:val="20"/>
        </w:rPr>
        <w:t xml:space="preserve">２．事業化の状況等　</w:t>
      </w:r>
    </w:p>
    <w:p w14:paraId="2E982EB7" w14:textId="77777777" w:rsidR="00C46373" w:rsidRPr="00F0105A" w:rsidRDefault="00C46373" w:rsidP="00C46373">
      <w:pPr>
        <w:rPr>
          <w:rFonts w:hint="eastAsia"/>
          <w:color w:val="auto"/>
          <w:sz w:val="20"/>
          <w:szCs w:val="20"/>
        </w:rPr>
      </w:pPr>
      <w:r w:rsidRPr="00F0105A">
        <w:rPr>
          <w:rFonts w:hint="eastAsia"/>
          <w:color w:val="auto"/>
          <w:sz w:val="20"/>
          <w:szCs w:val="20"/>
          <w:u w:val="single"/>
        </w:rPr>
        <w:t>※直近の決算書を添付すること</w:t>
      </w:r>
    </w:p>
    <w:p w14:paraId="1F44E8C4" w14:textId="77777777" w:rsidR="00C46373" w:rsidRPr="00F0105A" w:rsidRDefault="00C46373" w:rsidP="00C46373">
      <w:pPr>
        <w:rPr>
          <w:color w:val="auto"/>
          <w:sz w:val="20"/>
          <w:szCs w:val="20"/>
        </w:rPr>
      </w:pPr>
    </w:p>
    <w:p w14:paraId="31A26937" w14:textId="77777777" w:rsidR="00C46373" w:rsidRPr="00F0105A" w:rsidRDefault="00C46373" w:rsidP="00C46373">
      <w:pPr>
        <w:rPr>
          <w:rFonts w:hint="eastAsia"/>
          <w:color w:val="auto"/>
          <w:sz w:val="20"/>
          <w:szCs w:val="20"/>
        </w:rPr>
      </w:pPr>
      <w:r w:rsidRPr="00F0105A">
        <w:rPr>
          <w:rFonts w:hint="eastAsia"/>
          <w:color w:val="auto"/>
          <w:sz w:val="20"/>
          <w:szCs w:val="20"/>
        </w:rPr>
        <w:t>【企業全体の状況】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48"/>
        <w:gridCol w:w="1260"/>
        <w:gridCol w:w="1080"/>
        <w:gridCol w:w="1080"/>
        <w:gridCol w:w="1080"/>
        <w:gridCol w:w="1080"/>
        <w:gridCol w:w="1080"/>
      </w:tblGrid>
      <w:tr w:rsidR="00C46373" w:rsidRPr="00F0105A" w14:paraId="1F13ED2E" w14:textId="77777777" w:rsidTr="00EA7DDD">
        <w:trPr>
          <w:trHeight w:val="670"/>
          <w:jc w:val="center"/>
        </w:trPr>
        <w:tc>
          <w:tcPr>
            <w:tcW w:w="1080" w:type="dxa"/>
            <w:vMerge w:val="restart"/>
            <w:tcBorders>
              <w:top w:val="single" w:sz="8" w:space="0" w:color="000000"/>
              <w:left w:val="single" w:sz="4" w:space="0" w:color="auto"/>
              <w:bottom w:val="single" w:sz="4" w:space="0" w:color="000000"/>
              <w:right w:val="single" w:sz="4" w:space="0" w:color="000000"/>
            </w:tcBorders>
            <w:shd w:val="clear" w:color="auto" w:fill="FBD4B4"/>
          </w:tcPr>
          <w:p w14:paraId="3EAB3DCB" w14:textId="77777777" w:rsidR="00C46373" w:rsidRPr="00F0105A" w:rsidRDefault="00C46373" w:rsidP="00EA7DDD">
            <w:pPr>
              <w:rPr>
                <w:rFonts w:hint="eastAsia"/>
                <w:color w:val="auto"/>
                <w:sz w:val="20"/>
                <w:szCs w:val="20"/>
              </w:rPr>
            </w:pPr>
          </w:p>
        </w:tc>
        <w:tc>
          <w:tcPr>
            <w:tcW w:w="1548" w:type="dxa"/>
            <w:tcBorders>
              <w:top w:val="single" w:sz="8" w:space="0" w:color="000000"/>
              <w:left w:val="single" w:sz="4" w:space="0" w:color="000000"/>
              <w:bottom w:val="single" w:sz="4" w:space="0" w:color="000000"/>
              <w:right w:val="single" w:sz="4" w:space="0" w:color="000000"/>
            </w:tcBorders>
            <w:shd w:val="clear" w:color="auto" w:fill="FBD4B4"/>
          </w:tcPr>
          <w:p w14:paraId="4A6E7448" w14:textId="77777777" w:rsidR="00C46373" w:rsidRPr="00F0105A" w:rsidRDefault="00C46373" w:rsidP="00EA7DDD">
            <w:pPr>
              <w:jc w:val="center"/>
              <w:rPr>
                <w:color w:val="auto"/>
                <w:sz w:val="20"/>
                <w:szCs w:val="20"/>
              </w:rPr>
            </w:pPr>
            <w:r w:rsidRPr="00F0105A">
              <w:rPr>
                <w:rFonts w:hint="eastAsia"/>
                <w:color w:val="auto"/>
                <w:sz w:val="20"/>
                <w:szCs w:val="20"/>
              </w:rPr>
              <w:t>申請時</w:t>
            </w:r>
          </w:p>
          <w:p w14:paraId="0A6FB857" w14:textId="77777777" w:rsidR="00C46373" w:rsidRPr="00F0105A" w:rsidRDefault="00C46373" w:rsidP="00EA7DDD">
            <w:pPr>
              <w:rPr>
                <w:rFonts w:hint="eastAsia"/>
                <w:color w:val="auto"/>
                <w:sz w:val="20"/>
                <w:szCs w:val="20"/>
              </w:rPr>
            </w:pPr>
            <w:r w:rsidRPr="00F0105A">
              <w:rPr>
                <w:rFonts w:hint="eastAsia"/>
                <w:color w:val="auto"/>
                <w:sz w:val="20"/>
                <w:szCs w:val="20"/>
              </w:rPr>
              <w:t>（　　. 　）</w:t>
            </w:r>
          </w:p>
        </w:tc>
        <w:tc>
          <w:tcPr>
            <w:tcW w:w="1260" w:type="dxa"/>
            <w:tcBorders>
              <w:top w:val="single" w:sz="8" w:space="0" w:color="000000"/>
              <w:left w:val="single" w:sz="4" w:space="0" w:color="000000"/>
              <w:bottom w:val="single" w:sz="4" w:space="0" w:color="000000"/>
              <w:right w:val="single" w:sz="4" w:space="0" w:color="000000"/>
            </w:tcBorders>
            <w:shd w:val="clear" w:color="auto" w:fill="FBD4B4"/>
          </w:tcPr>
          <w:p w14:paraId="7AFF8E56" w14:textId="77777777" w:rsidR="00C46373" w:rsidRPr="00F0105A" w:rsidRDefault="00C46373" w:rsidP="00EA7DDD">
            <w:pPr>
              <w:jc w:val="center"/>
              <w:rPr>
                <w:rFonts w:hint="eastAsia"/>
                <w:color w:val="auto"/>
                <w:sz w:val="20"/>
                <w:szCs w:val="20"/>
              </w:rPr>
            </w:pPr>
            <w:r w:rsidRPr="00F0105A">
              <w:rPr>
                <w:rFonts w:hint="eastAsia"/>
                <w:color w:val="auto"/>
                <w:sz w:val="20"/>
                <w:szCs w:val="20"/>
              </w:rPr>
              <w:t>実績報告</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390463F1" w14:textId="77777777" w:rsidR="00C46373" w:rsidRPr="00F0105A" w:rsidRDefault="00C46373" w:rsidP="00EA7DDD">
            <w:pPr>
              <w:jc w:val="center"/>
              <w:rPr>
                <w:rFonts w:hint="eastAsia"/>
                <w:color w:val="auto"/>
                <w:sz w:val="20"/>
                <w:szCs w:val="20"/>
              </w:rPr>
            </w:pPr>
            <w:r w:rsidRPr="00F0105A">
              <w:rPr>
                <w:rFonts w:hint="eastAsia"/>
                <w:color w:val="auto"/>
                <w:sz w:val="20"/>
                <w:szCs w:val="20"/>
              </w:rPr>
              <w:t>1年目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787AE133" w14:textId="77777777" w:rsidR="00C46373" w:rsidRPr="00F0105A" w:rsidRDefault="00C46373" w:rsidP="00EA7DDD">
            <w:pPr>
              <w:jc w:val="center"/>
              <w:rPr>
                <w:rFonts w:hint="eastAsia"/>
                <w:color w:val="auto"/>
                <w:sz w:val="20"/>
                <w:szCs w:val="20"/>
              </w:rPr>
            </w:pPr>
            <w:r w:rsidRPr="00F0105A">
              <w:rPr>
                <w:rFonts w:hint="eastAsia"/>
                <w:color w:val="auto"/>
                <w:sz w:val="20"/>
                <w:szCs w:val="20"/>
              </w:rPr>
              <w:t>２年目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1D1E5AC4" w14:textId="77777777" w:rsidR="00C46373" w:rsidRPr="00F0105A" w:rsidRDefault="00C46373" w:rsidP="00EA7DDD">
            <w:pPr>
              <w:jc w:val="center"/>
              <w:rPr>
                <w:rFonts w:hint="eastAsia"/>
                <w:color w:val="auto"/>
                <w:sz w:val="20"/>
                <w:szCs w:val="20"/>
              </w:rPr>
            </w:pPr>
            <w:r w:rsidRPr="00F0105A">
              <w:rPr>
                <w:rFonts w:hint="eastAsia"/>
                <w:color w:val="auto"/>
                <w:sz w:val="20"/>
                <w:szCs w:val="20"/>
              </w:rPr>
              <w:t>３年目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308CC0C9" w14:textId="77777777" w:rsidR="00C46373" w:rsidRPr="00F0105A" w:rsidRDefault="00C46373" w:rsidP="00EA7DDD">
            <w:pPr>
              <w:jc w:val="center"/>
              <w:rPr>
                <w:rFonts w:hint="eastAsia"/>
                <w:color w:val="auto"/>
                <w:sz w:val="20"/>
                <w:szCs w:val="20"/>
              </w:rPr>
            </w:pPr>
            <w:r w:rsidRPr="00F0105A">
              <w:rPr>
                <w:rFonts w:hint="eastAsia"/>
                <w:color w:val="auto"/>
                <w:sz w:val="20"/>
                <w:szCs w:val="20"/>
              </w:rPr>
              <w:t>４年目</w:t>
            </w:r>
          </w:p>
        </w:tc>
        <w:tc>
          <w:tcPr>
            <w:tcW w:w="1080" w:type="dxa"/>
            <w:tcBorders>
              <w:top w:val="single" w:sz="8" w:space="0" w:color="000000"/>
              <w:left w:val="single" w:sz="4" w:space="0" w:color="000000"/>
              <w:bottom w:val="single" w:sz="4" w:space="0" w:color="000000"/>
              <w:right w:val="single" w:sz="4" w:space="0" w:color="auto"/>
            </w:tcBorders>
            <w:shd w:val="clear" w:color="auto" w:fill="FBD4B4"/>
          </w:tcPr>
          <w:p w14:paraId="22CC9F9C" w14:textId="77777777" w:rsidR="00C46373" w:rsidRPr="00F0105A" w:rsidRDefault="00C46373" w:rsidP="00EA7DDD">
            <w:pPr>
              <w:jc w:val="center"/>
              <w:rPr>
                <w:rFonts w:hint="eastAsia"/>
                <w:color w:val="auto"/>
                <w:sz w:val="20"/>
                <w:szCs w:val="20"/>
              </w:rPr>
            </w:pPr>
            <w:r w:rsidRPr="00F0105A">
              <w:rPr>
                <w:rFonts w:hint="eastAsia"/>
                <w:color w:val="auto"/>
                <w:sz w:val="20"/>
                <w:szCs w:val="20"/>
              </w:rPr>
              <w:t>５年目</w:t>
            </w:r>
          </w:p>
        </w:tc>
      </w:tr>
      <w:tr w:rsidR="00C46373" w:rsidRPr="00F0105A" w14:paraId="621BC600" w14:textId="77777777" w:rsidTr="00EA7DDD">
        <w:trPr>
          <w:jc w:val="center"/>
        </w:trPr>
        <w:tc>
          <w:tcPr>
            <w:tcW w:w="1080" w:type="dxa"/>
            <w:vMerge/>
            <w:tcBorders>
              <w:top w:val="single" w:sz="4" w:space="0" w:color="000000"/>
              <w:left w:val="single" w:sz="4" w:space="0" w:color="auto"/>
              <w:bottom w:val="single" w:sz="4" w:space="0" w:color="000000"/>
              <w:right w:val="single" w:sz="4" w:space="0" w:color="000000"/>
            </w:tcBorders>
            <w:shd w:val="clear" w:color="auto" w:fill="FBD4B4"/>
          </w:tcPr>
          <w:p w14:paraId="5A7EB874" w14:textId="77777777" w:rsidR="00C46373" w:rsidRPr="00F0105A" w:rsidRDefault="00C46373" w:rsidP="00EA7DDD">
            <w:pPr>
              <w:rPr>
                <w:rFonts w:hint="eastAsia"/>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BD4B4"/>
          </w:tcPr>
          <w:p w14:paraId="4A772390"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Pr>
          <w:p w14:paraId="579C3AF4"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1F8E9535"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3BFEE1AE"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3C24985E"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62F624EA"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auto"/>
            </w:tcBorders>
            <w:shd w:val="clear" w:color="auto" w:fill="FBD4B4"/>
          </w:tcPr>
          <w:p w14:paraId="17F30BE3"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第　期</w:t>
            </w:r>
          </w:p>
        </w:tc>
      </w:tr>
      <w:tr w:rsidR="00C46373" w:rsidRPr="00F0105A" w14:paraId="18AE922F" w14:textId="77777777" w:rsidTr="00EA7DDD">
        <w:trPr>
          <w:jc w:val="center"/>
        </w:trPr>
        <w:tc>
          <w:tcPr>
            <w:tcW w:w="1080" w:type="dxa"/>
            <w:tcBorders>
              <w:top w:val="single" w:sz="4" w:space="0" w:color="000000"/>
            </w:tcBorders>
          </w:tcPr>
          <w:p w14:paraId="5E87D33A" w14:textId="77777777" w:rsidR="00C46373" w:rsidRPr="00F0105A" w:rsidRDefault="00C46373" w:rsidP="00EA7DDD">
            <w:pPr>
              <w:jc w:val="center"/>
              <w:rPr>
                <w:rFonts w:hint="eastAsia"/>
                <w:color w:val="auto"/>
                <w:sz w:val="20"/>
                <w:szCs w:val="20"/>
              </w:rPr>
            </w:pPr>
            <w:r w:rsidRPr="00F0105A">
              <w:rPr>
                <w:rFonts w:hint="eastAsia"/>
                <w:color w:val="auto"/>
                <w:sz w:val="20"/>
                <w:szCs w:val="20"/>
              </w:rPr>
              <w:t>売上高</w:t>
            </w:r>
          </w:p>
        </w:tc>
        <w:tc>
          <w:tcPr>
            <w:tcW w:w="1548" w:type="dxa"/>
            <w:tcBorders>
              <w:top w:val="single" w:sz="4" w:space="0" w:color="000000"/>
            </w:tcBorders>
          </w:tcPr>
          <w:p w14:paraId="1BBF411F" w14:textId="77777777" w:rsidR="00C46373" w:rsidRPr="00F0105A" w:rsidRDefault="00C46373" w:rsidP="00EA7DDD">
            <w:pPr>
              <w:rPr>
                <w:rFonts w:hint="eastAsia"/>
                <w:color w:val="auto"/>
                <w:sz w:val="20"/>
                <w:szCs w:val="20"/>
              </w:rPr>
            </w:pPr>
          </w:p>
        </w:tc>
        <w:tc>
          <w:tcPr>
            <w:tcW w:w="1260" w:type="dxa"/>
            <w:tcBorders>
              <w:top w:val="single" w:sz="4" w:space="0" w:color="000000"/>
            </w:tcBorders>
          </w:tcPr>
          <w:p w14:paraId="13320F11" w14:textId="77777777" w:rsidR="00C46373" w:rsidRPr="00F0105A" w:rsidRDefault="00C46373" w:rsidP="00EA7DDD">
            <w:pPr>
              <w:rPr>
                <w:rFonts w:hint="eastAsia"/>
                <w:color w:val="auto"/>
                <w:sz w:val="20"/>
                <w:szCs w:val="20"/>
              </w:rPr>
            </w:pPr>
          </w:p>
        </w:tc>
        <w:tc>
          <w:tcPr>
            <w:tcW w:w="1080" w:type="dxa"/>
            <w:tcBorders>
              <w:top w:val="single" w:sz="4" w:space="0" w:color="000000"/>
            </w:tcBorders>
          </w:tcPr>
          <w:p w14:paraId="0278B9A0" w14:textId="77777777" w:rsidR="00C46373" w:rsidRPr="00F0105A" w:rsidRDefault="00C46373" w:rsidP="00EA7DDD">
            <w:pPr>
              <w:rPr>
                <w:rFonts w:hint="eastAsia"/>
                <w:color w:val="auto"/>
                <w:sz w:val="20"/>
                <w:szCs w:val="20"/>
              </w:rPr>
            </w:pPr>
          </w:p>
        </w:tc>
        <w:tc>
          <w:tcPr>
            <w:tcW w:w="1080" w:type="dxa"/>
            <w:tcBorders>
              <w:top w:val="single" w:sz="4" w:space="0" w:color="000000"/>
            </w:tcBorders>
          </w:tcPr>
          <w:p w14:paraId="6C75D64F" w14:textId="77777777" w:rsidR="00C46373" w:rsidRPr="00F0105A" w:rsidRDefault="00C46373" w:rsidP="00EA7DDD">
            <w:pPr>
              <w:rPr>
                <w:rFonts w:hint="eastAsia"/>
                <w:color w:val="auto"/>
                <w:sz w:val="20"/>
                <w:szCs w:val="20"/>
              </w:rPr>
            </w:pPr>
          </w:p>
        </w:tc>
        <w:tc>
          <w:tcPr>
            <w:tcW w:w="1080" w:type="dxa"/>
            <w:tcBorders>
              <w:top w:val="single" w:sz="4" w:space="0" w:color="000000"/>
            </w:tcBorders>
          </w:tcPr>
          <w:p w14:paraId="7FAB94D3" w14:textId="77777777" w:rsidR="00C46373" w:rsidRPr="00F0105A" w:rsidRDefault="00C46373" w:rsidP="00EA7DDD">
            <w:pPr>
              <w:rPr>
                <w:rFonts w:hint="eastAsia"/>
                <w:color w:val="auto"/>
                <w:sz w:val="20"/>
                <w:szCs w:val="20"/>
              </w:rPr>
            </w:pPr>
          </w:p>
        </w:tc>
        <w:tc>
          <w:tcPr>
            <w:tcW w:w="1080" w:type="dxa"/>
            <w:tcBorders>
              <w:top w:val="single" w:sz="4" w:space="0" w:color="000000"/>
            </w:tcBorders>
          </w:tcPr>
          <w:p w14:paraId="74796ACB" w14:textId="77777777" w:rsidR="00C46373" w:rsidRPr="00F0105A" w:rsidRDefault="00C46373" w:rsidP="00EA7DDD">
            <w:pPr>
              <w:rPr>
                <w:rFonts w:hint="eastAsia"/>
                <w:color w:val="auto"/>
                <w:sz w:val="20"/>
                <w:szCs w:val="20"/>
              </w:rPr>
            </w:pPr>
          </w:p>
        </w:tc>
        <w:tc>
          <w:tcPr>
            <w:tcW w:w="1080" w:type="dxa"/>
            <w:tcBorders>
              <w:top w:val="single" w:sz="4" w:space="0" w:color="000000"/>
            </w:tcBorders>
          </w:tcPr>
          <w:p w14:paraId="7102EF98" w14:textId="77777777" w:rsidR="00C46373" w:rsidRPr="00F0105A" w:rsidRDefault="00C46373" w:rsidP="00EA7DDD">
            <w:pPr>
              <w:rPr>
                <w:rFonts w:hint="eastAsia"/>
                <w:color w:val="auto"/>
                <w:sz w:val="20"/>
                <w:szCs w:val="20"/>
              </w:rPr>
            </w:pPr>
          </w:p>
        </w:tc>
      </w:tr>
      <w:tr w:rsidR="00C46373" w:rsidRPr="00F0105A" w14:paraId="169EE511" w14:textId="77777777" w:rsidTr="00EA7DDD">
        <w:trPr>
          <w:jc w:val="center"/>
        </w:trPr>
        <w:tc>
          <w:tcPr>
            <w:tcW w:w="1080" w:type="dxa"/>
          </w:tcPr>
          <w:p w14:paraId="7C2AC134" w14:textId="77777777" w:rsidR="00C46373" w:rsidRPr="00F0105A" w:rsidRDefault="00C46373" w:rsidP="00EA7DDD">
            <w:pPr>
              <w:jc w:val="center"/>
              <w:rPr>
                <w:rFonts w:hint="eastAsia"/>
                <w:color w:val="auto"/>
                <w:sz w:val="20"/>
                <w:szCs w:val="20"/>
              </w:rPr>
            </w:pPr>
            <w:r w:rsidRPr="00F0105A">
              <w:rPr>
                <w:rFonts w:hint="eastAsia"/>
                <w:color w:val="auto"/>
                <w:sz w:val="20"/>
                <w:szCs w:val="20"/>
              </w:rPr>
              <w:t>営業利益</w:t>
            </w:r>
          </w:p>
        </w:tc>
        <w:tc>
          <w:tcPr>
            <w:tcW w:w="1548" w:type="dxa"/>
          </w:tcPr>
          <w:p w14:paraId="0F42E792" w14:textId="77777777" w:rsidR="00C46373" w:rsidRPr="00F0105A" w:rsidRDefault="00C46373" w:rsidP="00EA7DDD">
            <w:pPr>
              <w:rPr>
                <w:rFonts w:hint="eastAsia"/>
                <w:color w:val="auto"/>
                <w:sz w:val="20"/>
                <w:szCs w:val="20"/>
              </w:rPr>
            </w:pPr>
          </w:p>
        </w:tc>
        <w:tc>
          <w:tcPr>
            <w:tcW w:w="1260" w:type="dxa"/>
          </w:tcPr>
          <w:p w14:paraId="14BA934D" w14:textId="77777777" w:rsidR="00C46373" w:rsidRPr="00F0105A" w:rsidRDefault="00C46373" w:rsidP="00EA7DDD">
            <w:pPr>
              <w:rPr>
                <w:rFonts w:hint="eastAsia"/>
                <w:color w:val="auto"/>
                <w:sz w:val="20"/>
                <w:szCs w:val="20"/>
              </w:rPr>
            </w:pPr>
          </w:p>
        </w:tc>
        <w:tc>
          <w:tcPr>
            <w:tcW w:w="1080" w:type="dxa"/>
          </w:tcPr>
          <w:p w14:paraId="54B19A7B" w14:textId="77777777" w:rsidR="00C46373" w:rsidRPr="00F0105A" w:rsidRDefault="00C46373" w:rsidP="00EA7DDD">
            <w:pPr>
              <w:rPr>
                <w:rFonts w:hint="eastAsia"/>
                <w:color w:val="auto"/>
                <w:sz w:val="20"/>
                <w:szCs w:val="20"/>
              </w:rPr>
            </w:pPr>
          </w:p>
        </w:tc>
        <w:tc>
          <w:tcPr>
            <w:tcW w:w="1080" w:type="dxa"/>
          </w:tcPr>
          <w:p w14:paraId="3C8052A6" w14:textId="77777777" w:rsidR="00C46373" w:rsidRPr="00F0105A" w:rsidRDefault="00C46373" w:rsidP="00EA7DDD">
            <w:pPr>
              <w:rPr>
                <w:rFonts w:hint="eastAsia"/>
                <w:color w:val="auto"/>
                <w:sz w:val="20"/>
                <w:szCs w:val="20"/>
              </w:rPr>
            </w:pPr>
          </w:p>
        </w:tc>
        <w:tc>
          <w:tcPr>
            <w:tcW w:w="1080" w:type="dxa"/>
          </w:tcPr>
          <w:p w14:paraId="21EF8EB6" w14:textId="77777777" w:rsidR="00C46373" w:rsidRPr="00F0105A" w:rsidRDefault="00C46373" w:rsidP="00EA7DDD">
            <w:pPr>
              <w:rPr>
                <w:rFonts w:hint="eastAsia"/>
                <w:color w:val="auto"/>
                <w:sz w:val="20"/>
                <w:szCs w:val="20"/>
              </w:rPr>
            </w:pPr>
          </w:p>
        </w:tc>
        <w:tc>
          <w:tcPr>
            <w:tcW w:w="1080" w:type="dxa"/>
          </w:tcPr>
          <w:p w14:paraId="7E429EE0" w14:textId="77777777" w:rsidR="00C46373" w:rsidRPr="00F0105A" w:rsidRDefault="00C46373" w:rsidP="00EA7DDD">
            <w:pPr>
              <w:rPr>
                <w:rFonts w:hint="eastAsia"/>
                <w:color w:val="auto"/>
                <w:sz w:val="20"/>
                <w:szCs w:val="20"/>
              </w:rPr>
            </w:pPr>
          </w:p>
        </w:tc>
        <w:tc>
          <w:tcPr>
            <w:tcW w:w="1080" w:type="dxa"/>
          </w:tcPr>
          <w:p w14:paraId="5CD5F182" w14:textId="77777777" w:rsidR="00C46373" w:rsidRPr="00F0105A" w:rsidRDefault="00C46373" w:rsidP="00EA7DDD">
            <w:pPr>
              <w:rPr>
                <w:rFonts w:hint="eastAsia"/>
                <w:color w:val="auto"/>
                <w:sz w:val="20"/>
                <w:szCs w:val="20"/>
              </w:rPr>
            </w:pPr>
          </w:p>
        </w:tc>
      </w:tr>
      <w:tr w:rsidR="00C46373" w:rsidRPr="00F0105A" w14:paraId="3D586266" w14:textId="77777777" w:rsidTr="00EA7DDD">
        <w:trPr>
          <w:jc w:val="center"/>
        </w:trPr>
        <w:tc>
          <w:tcPr>
            <w:tcW w:w="1080" w:type="dxa"/>
          </w:tcPr>
          <w:p w14:paraId="68C672AC" w14:textId="77777777" w:rsidR="00C46373" w:rsidRPr="00F0105A" w:rsidRDefault="00C46373" w:rsidP="00EA7DDD">
            <w:pPr>
              <w:jc w:val="center"/>
              <w:rPr>
                <w:rFonts w:hint="eastAsia"/>
                <w:color w:val="auto"/>
                <w:sz w:val="20"/>
                <w:szCs w:val="20"/>
              </w:rPr>
            </w:pPr>
            <w:r w:rsidRPr="00F0105A">
              <w:rPr>
                <w:rFonts w:hint="eastAsia"/>
                <w:color w:val="auto"/>
                <w:sz w:val="20"/>
                <w:szCs w:val="20"/>
              </w:rPr>
              <w:t>経常利益</w:t>
            </w:r>
          </w:p>
        </w:tc>
        <w:tc>
          <w:tcPr>
            <w:tcW w:w="1548" w:type="dxa"/>
          </w:tcPr>
          <w:p w14:paraId="202A24DA" w14:textId="77777777" w:rsidR="00C46373" w:rsidRPr="00F0105A" w:rsidRDefault="00C46373" w:rsidP="00EA7DDD">
            <w:pPr>
              <w:rPr>
                <w:rFonts w:hint="eastAsia"/>
                <w:color w:val="auto"/>
                <w:sz w:val="20"/>
                <w:szCs w:val="20"/>
              </w:rPr>
            </w:pPr>
          </w:p>
        </w:tc>
        <w:tc>
          <w:tcPr>
            <w:tcW w:w="1260" w:type="dxa"/>
          </w:tcPr>
          <w:p w14:paraId="0BD4760C" w14:textId="77777777" w:rsidR="00C46373" w:rsidRPr="00F0105A" w:rsidRDefault="00C46373" w:rsidP="00EA7DDD">
            <w:pPr>
              <w:rPr>
                <w:rFonts w:hint="eastAsia"/>
                <w:color w:val="auto"/>
                <w:sz w:val="20"/>
                <w:szCs w:val="20"/>
              </w:rPr>
            </w:pPr>
          </w:p>
        </w:tc>
        <w:tc>
          <w:tcPr>
            <w:tcW w:w="1080" w:type="dxa"/>
          </w:tcPr>
          <w:p w14:paraId="70C15C55" w14:textId="77777777" w:rsidR="00C46373" w:rsidRPr="00F0105A" w:rsidRDefault="00C46373" w:rsidP="00EA7DDD">
            <w:pPr>
              <w:rPr>
                <w:rFonts w:hint="eastAsia"/>
                <w:color w:val="auto"/>
                <w:sz w:val="20"/>
                <w:szCs w:val="20"/>
              </w:rPr>
            </w:pPr>
          </w:p>
        </w:tc>
        <w:tc>
          <w:tcPr>
            <w:tcW w:w="1080" w:type="dxa"/>
          </w:tcPr>
          <w:p w14:paraId="45002F00" w14:textId="77777777" w:rsidR="00C46373" w:rsidRPr="00F0105A" w:rsidRDefault="00C46373" w:rsidP="00EA7DDD">
            <w:pPr>
              <w:rPr>
                <w:rFonts w:hint="eastAsia"/>
                <w:color w:val="auto"/>
                <w:sz w:val="20"/>
                <w:szCs w:val="20"/>
              </w:rPr>
            </w:pPr>
          </w:p>
        </w:tc>
        <w:tc>
          <w:tcPr>
            <w:tcW w:w="1080" w:type="dxa"/>
          </w:tcPr>
          <w:p w14:paraId="3317F23C" w14:textId="77777777" w:rsidR="00C46373" w:rsidRPr="00F0105A" w:rsidRDefault="00C46373" w:rsidP="00EA7DDD">
            <w:pPr>
              <w:rPr>
                <w:rFonts w:hint="eastAsia"/>
                <w:color w:val="auto"/>
                <w:sz w:val="20"/>
                <w:szCs w:val="20"/>
              </w:rPr>
            </w:pPr>
          </w:p>
        </w:tc>
        <w:tc>
          <w:tcPr>
            <w:tcW w:w="1080" w:type="dxa"/>
          </w:tcPr>
          <w:p w14:paraId="38B4BC77" w14:textId="77777777" w:rsidR="00C46373" w:rsidRPr="00F0105A" w:rsidRDefault="00C46373" w:rsidP="00EA7DDD">
            <w:pPr>
              <w:rPr>
                <w:rFonts w:hint="eastAsia"/>
                <w:color w:val="auto"/>
                <w:sz w:val="20"/>
                <w:szCs w:val="20"/>
              </w:rPr>
            </w:pPr>
          </w:p>
        </w:tc>
        <w:tc>
          <w:tcPr>
            <w:tcW w:w="1080" w:type="dxa"/>
          </w:tcPr>
          <w:p w14:paraId="08AF04D0" w14:textId="77777777" w:rsidR="00C46373" w:rsidRPr="00F0105A" w:rsidRDefault="00C46373" w:rsidP="00EA7DDD">
            <w:pPr>
              <w:rPr>
                <w:rFonts w:hint="eastAsia"/>
                <w:color w:val="auto"/>
                <w:sz w:val="20"/>
                <w:szCs w:val="20"/>
              </w:rPr>
            </w:pPr>
          </w:p>
        </w:tc>
      </w:tr>
    </w:tbl>
    <w:p w14:paraId="02C3BDCC" w14:textId="77777777" w:rsidR="00C46373" w:rsidRPr="00F0105A" w:rsidRDefault="00C46373" w:rsidP="00C46373">
      <w:pPr>
        <w:rPr>
          <w:rFonts w:hint="eastAsia"/>
          <w:color w:val="auto"/>
          <w:sz w:val="20"/>
          <w:szCs w:val="20"/>
        </w:rPr>
      </w:pPr>
      <w:r w:rsidRPr="00F0105A">
        <w:rPr>
          <w:rFonts w:hint="eastAsia"/>
          <w:color w:val="auto"/>
          <w:sz w:val="20"/>
          <w:szCs w:val="20"/>
        </w:rPr>
        <w:t>【上記のうち助成対象サービス・製品の状況】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48"/>
        <w:gridCol w:w="1260"/>
        <w:gridCol w:w="1080"/>
        <w:gridCol w:w="1080"/>
        <w:gridCol w:w="1080"/>
        <w:gridCol w:w="1080"/>
        <w:gridCol w:w="1080"/>
      </w:tblGrid>
      <w:tr w:rsidR="00C46373" w:rsidRPr="00F0105A" w14:paraId="51ECDDD1" w14:textId="77777777" w:rsidTr="00EA7DDD">
        <w:trPr>
          <w:jc w:val="center"/>
        </w:trPr>
        <w:tc>
          <w:tcPr>
            <w:tcW w:w="1080" w:type="dxa"/>
          </w:tcPr>
          <w:p w14:paraId="2A54ED50" w14:textId="77777777" w:rsidR="00C46373" w:rsidRPr="00F0105A" w:rsidRDefault="00C46373" w:rsidP="00EA7DDD">
            <w:pPr>
              <w:jc w:val="center"/>
              <w:rPr>
                <w:rFonts w:hint="eastAsia"/>
                <w:color w:val="auto"/>
                <w:sz w:val="20"/>
                <w:szCs w:val="20"/>
              </w:rPr>
            </w:pPr>
            <w:r w:rsidRPr="00F0105A">
              <w:rPr>
                <w:rFonts w:hint="eastAsia"/>
                <w:color w:val="auto"/>
                <w:sz w:val="20"/>
                <w:szCs w:val="20"/>
              </w:rPr>
              <w:t>売上高</w:t>
            </w:r>
          </w:p>
        </w:tc>
        <w:tc>
          <w:tcPr>
            <w:tcW w:w="1548" w:type="dxa"/>
          </w:tcPr>
          <w:p w14:paraId="1720E45E" w14:textId="77777777" w:rsidR="00C46373" w:rsidRPr="00F0105A" w:rsidRDefault="00C46373" w:rsidP="00EA7DDD">
            <w:pPr>
              <w:rPr>
                <w:rFonts w:hint="eastAsia"/>
                <w:color w:val="auto"/>
                <w:sz w:val="20"/>
                <w:szCs w:val="20"/>
              </w:rPr>
            </w:pPr>
          </w:p>
        </w:tc>
        <w:tc>
          <w:tcPr>
            <w:tcW w:w="1260" w:type="dxa"/>
          </w:tcPr>
          <w:p w14:paraId="63E5AD82" w14:textId="77777777" w:rsidR="00C46373" w:rsidRPr="00F0105A" w:rsidRDefault="00C46373" w:rsidP="00EA7DDD">
            <w:pPr>
              <w:rPr>
                <w:rFonts w:hint="eastAsia"/>
                <w:color w:val="auto"/>
                <w:sz w:val="20"/>
                <w:szCs w:val="20"/>
              </w:rPr>
            </w:pPr>
          </w:p>
        </w:tc>
        <w:tc>
          <w:tcPr>
            <w:tcW w:w="1080" w:type="dxa"/>
          </w:tcPr>
          <w:p w14:paraId="7D3E3960" w14:textId="77777777" w:rsidR="00C46373" w:rsidRPr="00F0105A" w:rsidRDefault="00C46373" w:rsidP="00EA7DDD">
            <w:pPr>
              <w:rPr>
                <w:rFonts w:hint="eastAsia"/>
                <w:color w:val="auto"/>
                <w:sz w:val="20"/>
                <w:szCs w:val="20"/>
              </w:rPr>
            </w:pPr>
          </w:p>
        </w:tc>
        <w:tc>
          <w:tcPr>
            <w:tcW w:w="1080" w:type="dxa"/>
          </w:tcPr>
          <w:p w14:paraId="572C2051" w14:textId="77777777" w:rsidR="00C46373" w:rsidRPr="00F0105A" w:rsidRDefault="00C46373" w:rsidP="00EA7DDD">
            <w:pPr>
              <w:rPr>
                <w:rFonts w:hint="eastAsia"/>
                <w:color w:val="auto"/>
                <w:sz w:val="20"/>
                <w:szCs w:val="20"/>
              </w:rPr>
            </w:pPr>
          </w:p>
        </w:tc>
        <w:tc>
          <w:tcPr>
            <w:tcW w:w="1080" w:type="dxa"/>
          </w:tcPr>
          <w:p w14:paraId="52E0BAC9" w14:textId="77777777" w:rsidR="00C46373" w:rsidRPr="00F0105A" w:rsidRDefault="00C46373" w:rsidP="00EA7DDD">
            <w:pPr>
              <w:rPr>
                <w:rFonts w:hint="eastAsia"/>
                <w:color w:val="auto"/>
                <w:sz w:val="20"/>
                <w:szCs w:val="20"/>
              </w:rPr>
            </w:pPr>
          </w:p>
        </w:tc>
        <w:tc>
          <w:tcPr>
            <w:tcW w:w="1080" w:type="dxa"/>
          </w:tcPr>
          <w:p w14:paraId="126A986C" w14:textId="77777777" w:rsidR="00C46373" w:rsidRPr="00F0105A" w:rsidRDefault="00C46373" w:rsidP="00EA7DDD">
            <w:pPr>
              <w:rPr>
                <w:rFonts w:hint="eastAsia"/>
                <w:color w:val="auto"/>
                <w:sz w:val="20"/>
                <w:szCs w:val="20"/>
              </w:rPr>
            </w:pPr>
          </w:p>
        </w:tc>
        <w:tc>
          <w:tcPr>
            <w:tcW w:w="1080" w:type="dxa"/>
          </w:tcPr>
          <w:p w14:paraId="1E663430" w14:textId="77777777" w:rsidR="00C46373" w:rsidRPr="00F0105A" w:rsidRDefault="00C46373" w:rsidP="00EA7DDD">
            <w:pPr>
              <w:rPr>
                <w:rFonts w:hint="eastAsia"/>
                <w:color w:val="auto"/>
                <w:sz w:val="20"/>
                <w:szCs w:val="20"/>
              </w:rPr>
            </w:pPr>
          </w:p>
        </w:tc>
      </w:tr>
    </w:tbl>
    <w:p w14:paraId="0706869A" w14:textId="77777777" w:rsidR="00C46373" w:rsidRDefault="00C46373" w:rsidP="00C46373">
      <w:pPr>
        <w:rPr>
          <w:color w:val="auto"/>
          <w:sz w:val="20"/>
          <w:szCs w:val="20"/>
        </w:rPr>
      </w:pPr>
    </w:p>
    <w:p w14:paraId="20667619" w14:textId="77777777" w:rsidR="00C46373" w:rsidRPr="00F0105A" w:rsidRDefault="00C46373" w:rsidP="00C46373">
      <w:pPr>
        <w:rPr>
          <w:rFonts w:hint="eastAsia"/>
          <w:color w:val="auto"/>
          <w:sz w:val="20"/>
          <w:szCs w:val="20"/>
        </w:rPr>
      </w:pPr>
      <w:r w:rsidRPr="00F0105A">
        <w:rPr>
          <w:rFonts w:hint="eastAsia"/>
          <w:color w:val="auto"/>
          <w:sz w:val="20"/>
          <w:szCs w:val="20"/>
        </w:rPr>
        <w:t>※対象サービス・製品の売上高が30,000千円を超える場合は、別紙</w:t>
      </w:r>
      <w:r>
        <w:rPr>
          <w:rFonts w:hint="eastAsia"/>
          <w:color w:val="auto"/>
          <w:sz w:val="20"/>
          <w:szCs w:val="20"/>
        </w:rPr>
        <w:t>（収益計算書）</w:t>
      </w:r>
      <w:r w:rsidRPr="00F0105A">
        <w:rPr>
          <w:rFonts w:hint="eastAsia"/>
          <w:color w:val="auto"/>
          <w:sz w:val="20"/>
          <w:szCs w:val="20"/>
        </w:rPr>
        <w:t>もご記入ください。</w:t>
      </w:r>
    </w:p>
    <w:p w14:paraId="15CD60BF" w14:textId="77777777" w:rsidR="00C46373" w:rsidRPr="00252E1B" w:rsidRDefault="00C46373" w:rsidP="00C46373">
      <w:pPr>
        <w:ind w:left="200" w:hangingChars="100" w:hanging="200"/>
        <w:rPr>
          <w:color w:val="auto"/>
          <w:sz w:val="20"/>
          <w:szCs w:val="20"/>
        </w:rPr>
      </w:pPr>
      <w:r>
        <w:rPr>
          <w:rFonts w:hint="eastAsia"/>
          <w:color w:val="auto"/>
          <w:sz w:val="20"/>
          <w:szCs w:val="20"/>
        </w:rPr>
        <w:t>※</w:t>
      </w:r>
      <w:r w:rsidRPr="00252E1B">
        <w:rPr>
          <w:rFonts w:hint="eastAsia"/>
          <w:color w:val="auto"/>
          <w:sz w:val="20"/>
          <w:szCs w:val="20"/>
        </w:rPr>
        <w:t>「うち助成事業によるもの」欄には、助成事業により開発した製品</w:t>
      </w:r>
      <w:r>
        <w:rPr>
          <w:rFonts w:hint="eastAsia"/>
          <w:color w:val="auto"/>
          <w:sz w:val="20"/>
          <w:szCs w:val="20"/>
        </w:rPr>
        <w:t>・サービス</w:t>
      </w:r>
      <w:r w:rsidRPr="00252E1B">
        <w:rPr>
          <w:rFonts w:hint="eastAsia"/>
          <w:color w:val="auto"/>
          <w:sz w:val="20"/>
          <w:szCs w:val="20"/>
        </w:rPr>
        <w:t>等の売上額（改良の場合は売上の増加額）を記載すること。また、助成事業により開発等して取得した産業財産権の売買利益やライセンス料がある場合は、これも含めること。</w:t>
      </w:r>
    </w:p>
    <w:p w14:paraId="030533B1" w14:textId="77777777" w:rsidR="00C46373" w:rsidRPr="00F0105A" w:rsidRDefault="00C46373" w:rsidP="00C46373">
      <w:pPr>
        <w:rPr>
          <w:rFonts w:hint="eastAsia"/>
          <w:color w:val="auto"/>
          <w:sz w:val="20"/>
          <w:szCs w:val="20"/>
        </w:rPr>
      </w:pPr>
      <w:r w:rsidRPr="00F0105A">
        <w:rPr>
          <w:rFonts w:hint="eastAsia"/>
          <w:color w:val="auto"/>
          <w:sz w:val="20"/>
          <w:szCs w:val="20"/>
        </w:rPr>
        <w:t>【対象サービス・製品の販売状況や知的財産権の取得状況】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46373" w:rsidRPr="00F0105A" w14:paraId="0C603232" w14:textId="77777777" w:rsidTr="00C46373">
        <w:trPr>
          <w:trHeight w:val="1636"/>
          <w:jc w:val="center"/>
        </w:trPr>
        <w:tc>
          <w:tcPr>
            <w:tcW w:w="9322" w:type="dxa"/>
          </w:tcPr>
          <w:p w14:paraId="799CB888" w14:textId="77777777" w:rsidR="00C46373" w:rsidRPr="00F0105A" w:rsidRDefault="00C46373" w:rsidP="00EA7DDD">
            <w:pPr>
              <w:rPr>
                <w:rFonts w:hint="eastAsia"/>
                <w:color w:val="auto"/>
                <w:sz w:val="20"/>
                <w:szCs w:val="20"/>
              </w:rPr>
            </w:pPr>
          </w:p>
        </w:tc>
      </w:tr>
    </w:tbl>
    <w:p w14:paraId="60F3D9ED" w14:textId="77777777" w:rsidR="007C50C0" w:rsidRDefault="007C50C0">
      <w:pPr>
        <w:sectPr w:rsidR="007C50C0" w:rsidSect="00C46373">
          <w:pgSz w:w="11906" w:h="16838" w:code="9"/>
          <w:pgMar w:top="1304" w:right="1134" w:bottom="737" w:left="1134" w:header="851" w:footer="992" w:gutter="0"/>
          <w:cols w:space="425"/>
          <w:docGrid w:type="lines" w:linePitch="360"/>
        </w:sectPr>
      </w:pPr>
    </w:p>
    <w:p w14:paraId="4D0934E1" w14:textId="77777777" w:rsidR="007C50C0" w:rsidRPr="00F0105A" w:rsidRDefault="007C50C0" w:rsidP="007C50C0">
      <w:pPr>
        <w:rPr>
          <w:rFonts w:ascii="游明朝" w:hAnsi="游明朝"/>
          <w:color w:val="auto"/>
        </w:rPr>
      </w:pPr>
      <w:r w:rsidRPr="00F0105A">
        <w:rPr>
          <w:rFonts w:hint="eastAsia"/>
          <w:color w:val="auto"/>
          <w:sz w:val="20"/>
          <w:szCs w:val="21"/>
          <w:bdr w:val="single" w:sz="4" w:space="0" w:color="auto"/>
        </w:rPr>
        <w:lastRenderedPageBreak/>
        <w:t>別紙</w:t>
      </w:r>
      <w:r w:rsidRPr="00F0105A">
        <w:rPr>
          <w:rFonts w:ascii="游明朝" w:hAnsi="游明朝" w:hint="eastAsia"/>
          <w:color w:val="auto"/>
        </w:rPr>
        <w:t>（収益計算内訳書）</w:t>
      </w:r>
    </w:p>
    <w:p w14:paraId="753E7473" w14:textId="77777777" w:rsidR="007C50C0" w:rsidRPr="00F0105A" w:rsidRDefault="007C50C0" w:rsidP="007C50C0">
      <w:pPr>
        <w:rPr>
          <w:rFonts w:ascii="游明朝" w:hAnsi="游明朝"/>
          <w:color w:val="auto"/>
        </w:rPr>
      </w:pPr>
    </w:p>
    <w:p w14:paraId="78066260" w14:textId="77777777" w:rsidR="007C50C0" w:rsidRPr="00F0105A" w:rsidRDefault="007C50C0" w:rsidP="007C50C0">
      <w:pPr>
        <w:rPr>
          <w:rFonts w:ascii="游明朝" w:hAnsi="游明朝"/>
          <w:color w:val="auto"/>
        </w:rPr>
      </w:pPr>
      <w:r w:rsidRPr="00F0105A">
        <w:rPr>
          <w:rFonts w:ascii="游明朝" w:hAnsi="游明朝" w:hint="eastAsia"/>
          <w:color w:val="auto"/>
        </w:rPr>
        <w:t>１．事業名：</w:t>
      </w:r>
    </w:p>
    <w:p w14:paraId="27F8EDCB" w14:textId="77777777" w:rsidR="007C50C0" w:rsidRPr="00F0105A" w:rsidRDefault="007C50C0" w:rsidP="007C50C0">
      <w:pPr>
        <w:rPr>
          <w:rFonts w:ascii="游明朝" w:hAnsi="游明朝" w:hint="eastAsia"/>
          <w:color w:val="auto"/>
        </w:rPr>
      </w:pPr>
    </w:p>
    <w:p w14:paraId="13C75466" w14:textId="77777777" w:rsidR="007C50C0" w:rsidRPr="00F0105A" w:rsidRDefault="007C50C0" w:rsidP="007C50C0">
      <w:pPr>
        <w:rPr>
          <w:rFonts w:ascii="游明朝" w:hAnsi="游明朝"/>
          <w:color w:val="auto"/>
        </w:rPr>
      </w:pPr>
      <w:r w:rsidRPr="00F0105A">
        <w:rPr>
          <w:rFonts w:ascii="游明朝" w:hAnsi="游明朝" w:hint="eastAsia"/>
          <w:color w:val="auto"/>
        </w:rPr>
        <w:t>２．助成対象の新サービス・新製品等の名称：</w:t>
      </w:r>
    </w:p>
    <w:p w14:paraId="60FD83C0" w14:textId="77777777" w:rsidR="007C50C0" w:rsidRPr="00F0105A" w:rsidRDefault="007C50C0" w:rsidP="007C50C0">
      <w:pPr>
        <w:rPr>
          <w:rFonts w:ascii="游明朝" w:hAnsi="游明朝" w:hint="eastAsia"/>
          <w:color w:val="auto"/>
        </w:rPr>
      </w:pPr>
    </w:p>
    <w:p w14:paraId="78B44D84" w14:textId="77777777" w:rsidR="007C50C0" w:rsidRPr="00F0105A" w:rsidRDefault="007C50C0" w:rsidP="007C50C0">
      <w:pPr>
        <w:rPr>
          <w:rFonts w:ascii="游明朝" w:hAnsi="游明朝"/>
          <w:color w:val="auto"/>
        </w:rPr>
      </w:pPr>
      <w:r w:rsidRPr="00F0105A">
        <w:rPr>
          <w:rFonts w:ascii="游明朝" w:hAnsi="游明朝" w:hint="eastAsia"/>
          <w:color w:val="auto"/>
        </w:rPr>
        <w:t>３．助成対象の新サービス・新製品の累計売上：　　　　　円</w:t>
      </w:r>
    </w:p>
    <w:p w14:paraId="380EA8F4" w14:textId="77777777" w:rsidR="007C50C0" w:rsidRPr="00F0105A" w:rsidRDefault="007C50C0" w:rsidP="007C50C0">
      <w:pPr>
        <w:rPr>
          <w:rFonts w:ascii="游明朝" w:hAnsi="游明朝"/>
          <w:color w:val="auto"/>
        </w:rPr>
      </w:pPr>
    </w:p>
    <w:p w14:paraId="257476FA" w14:textId="77777777" w:rsidR="007C50C0" w:rsidRPr="00F0105A" w:rsidRDefault="007C50C0" w:rsidP="007C50C0">
      <w:pPr>
        <w:rPr>
          <w:rFonts w:ascii="游明朝" w:hAnsi="游明朝"/>
          <w:color w:val="auto"/>
        </w:rPr>
      </w:pPr>
      <w:r w:rsidRPr="00F0105A">
        <w:rPr>
          <w:rFonts w:ascii="游明朝" w:hAnsi="游明朝" w:hint="eastAsia"/>
          <w:color w:val="auto"/>
        </w:rPr>
        <w:t>４．当該事業の収益計算の内訳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7C50C0" w:rsidRPr="00F0105A" w14:paraId="3867231F" w14:textId="77777777" w:rsidTr="00EA7DDD">
        <w:trPr>
          <w:trHeight w:val="375"/>
        </w:trPr>
        <w:tc>
          <w:tcPr>
            <w:tcW w:w="2402" w:type="dxa"/>
            <w:gridSpan w:val="2"/>
            <w:tcBorders>
              <w:tl2br w:val="dotted" w:sz="4" w:space="0" w:color="auto"/>
            </w:tcBorders>
          </w:tcPr>
          <w:p w14:paraId="0005229A"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 xml:space="preserve">　　　　会計年度</w:t>
            </w:r>
          </w:p>
          <w:p w14:paraId="600D0FE3" w14:textId="77777777" w:rsidR="007C50C0" w:rsidRPr="00F0105A" w:rsidRDefault="007C50C0" w:rsidP="00EA7DDD">
            <w:pPr>
              <w:rPr>
                <w:rFonts w:ascii="游明朝" w:hAnsi="游明朝"/>
                <w:color w:val="auto"/>
              </w:rPr>
            </w:pPr>
            <w:r w:rsidRPr="00F0105A">
              <w:rPr>
                <w:rFonts w:ascii="游明朝" w:hAnsi="游明朝" w:hint="eastAsia"/>
                <w:color w:val="auto"/>
              </w:rPr>
              <w:t>項目</w:t>
            </w:r>
          </w:p>
        </w:tc>
        <w:tc>
          <w:tcPr>
            <w:tcW w:w="1566" w:type="dxa"/>
            <w:vAlign w:val="center"/>
          </w:tcPr>
          <w:p w14:paraId="70275C2B"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事業化前</w:t>
            </w:r>
          </w:p>
        </w:tc>
        <w:tc>
          <w:tcPr>
            <w:tcW w:w="1640" w:type="dxa"/>
            <w:vAlign w:val="center"/>
          </w:tcPr>
          <w:p w14:paraId="3107CA1E"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1</w:t>
            </w:r>
            <w:r w:rsidRPr="00F0105A">
              <w:rPr>
                <w:rFonts w:ascii="游明朝" w:hAnsi="游明朝" w:hint="eastAsia"/>
                <w:color w:val="auto"/>
              </w:rPr>
              <w:t>年目</w:t>
            </w:r>
          </w:p>
        </w:tc>
        <w:tc>
          <w:tcPr>
            <w:tcW w:w="1640" w:type="dxa"/>
            <w:vAlign w:val="center"/>
          </w:tcPr>
          <w:p w14:paraId="12E1BB57"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2</w:t>
            </w:r>
            <w:r w:rsidRPr="00F0105A">
              <w:rPr>
                <w:rFonts w:ascii="游明朝" w:hAnsi="游明朝" w:hint="eastAsia"/>
                <w:color w:val="auto"/>
              </w:rPr>
              <w:t>年目</w:t>
            </w:r>
          </w:p>
        </w:tc>
        <w:tc>
          <w:tcPr>
            <w:tcW w:w="1641" w:type="dxa"/>
            <w:vAlign w:val="center"/>
          </w:tcPr>
          <w:p w14:paraId="78DCB54B"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3</w:t>
            </w:r>
            <w:r w:rsidRPr="00F0105A">
              <w:rPr>
                <w:rFonts w:ascii="游明朝" w:hAnsi="游明朝" w:hint="eastAsia"/>
                <w:color w:val="auto"/>
              </w:rPr>
              <w:t>年目</w:t>
            </w:r>
          </w:p>
        </w:tc>
        <w:tc>
          <w:tcPr>
            <w:tcW w:w="1640" w:type="dxa"/>
            <w:vAlign w:val="center"/>
          </w:tcPr>
          <w:p w14:paraId="46240365"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4</w:t>
            </w:r>
            <w:r w:rsidRPr="00F0105A">
              <w:rPr>
                <w:rFonts w:ascii="游明朝" w:hAnsi="游明朝" w:hint="eastAsia"/>
                <w:color w:val="auto"/>
              </w:rPr>
              <w:t>年目</w:t>
            </w:r>
          </w:p>
        </w:tc>
        <w:tc>
          <w:tcPr>
            <w:tcW w:w="1640" w:type="dxa"/>
            <w:vAlign w:val="center"/>
          </w:tcPr>
          <w:p w14:paraId="6EA30AFC"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5</w:t>
            </w:r>
            <w:r w:rsidRPr="00F0105A">
              <w:rPr>
                <w:rFonts w:ascii="游明朝" w:hAnsi="游明朝" w:hint="eastAsia"/>
                <w:color w:val="auto"/>
              </w:rPr>
              <w:t>年目</w:t>
            </w:r>
          </w:p>
        </w:tc>
        <w:tc>
          <w:tcPr>
            <w:tcW w:w="1641" w:type="dxa"/>
            <w:vAlign w:val="center"/>
          </w:tcPr>
          <w:p w14:paraId="7FE968D1"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累計</w:t>
            </w:r>
          </w:p>
        </w:tc>
      </w:tr>
      <w:tr w:rsidR="007C50C0" w:rsidRPr="00F0105A" w14:paraId="5BB17432" w14:textId="77777777" w:rsidTr="00EA7DDD">
        <w:trPr>
          <w:trHeight w:val="375"/>
        </w:trPr>
        <w:tc>
          <w:tcPr>
            <w:tcW w:w="435" w:type="dxa"/>
            <w:vMerge w:val="restart"/>
            <w:tcBorders>
              <w:right w:val="single" w:sz="4" w:space="0" w:color="auto"/>
            </w:tcBorders>
            <w:vAlign w:val="center"/>
          </w:tcPr>
          <w:p w14:paraId="67BB2637"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開</w:t>
            </w:r>
          </w:p>
          <w:p w14:paraId="11B5F08A"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発</w:t>
            </w:r>
          </w:p>
        </w:tc>
        <w:tc>
          <w:tcPr>
            <w:tcW w:w="1967" w:type="dxa"/>
            <w:tcBorders>
              <w:left w:val="single" w:sz="4" w:space="0" w:color="auto"/>
            </w:tcBorders>
          </w:tcPr>
          <w:p w14:paraId="0BD98879" w14:textId="77777777" w:rsidR="007C50C0" w:rsidRPr="00F0105A" w:rsidRDefault="007C50C0" w:rsidP="00EA7DDD">
            <w:pPr>
              <w:rPr>
                <w:rFonts w:ascii="游明朝" w:hAnsi="游明朝"/>
                <w:color w:val="auto"/>
              </w:rPr>
            </w:pPr>
          </w:p>
        </w:tc>
        <w:tc>
          <w:tcPr>
            <w:tcW w:w="1566" w:type="dxa"/>
          </w:tcPr>
          <w:p w14:paraId="33552F1F" w14:textId="77777777" w:rsidR="007C50C0" w:rsidRPr="00F0105A" w:rsidRDefault="007C50C0" w:rsidP="00EA7DDD">
            <w:pPr>
              <w:jc w:val="right"/>
              <w:rPr>
                <w:rFonts w:ascii="游明朝" w:hAnsi="游明朝"/>
                <w:color w:val="auto"/>
              </w:rPr>
            </w:pPr>
          </w:p>
        </w:tc>
        <w:tc>
          <w:tcPr>
            <w:tcW w:w="1640" w:type="dxa"/>
          </w:tcPr>
          <w:p w14:paraId="65FD95B2" w14:textId="77777777" w:rsidR="007C50C0" w:rsidRPr="00F0105A" w:rsidRDefault="007C50C0" w:rsidP="00EA7DDD">
            <w:pPr>
              <w:jc w:val="right"/>
              <w:rPr>
                <w:rFonts w:ascii="游明朝" w:hAnsi="游明朝"/>
                <w:color w:val="auto"/>
              </w:rPr>
            </w:pPr>
          </w:p>
        </w:tc>
        <w:tc>
          <w:tcPr>
            <w:tcW w:w="1640" w:type="dxa"/>
          </w:tcPr>
          <w:p w14:paraId="4C64BAE9" w14:textId="77777777" w:rsidR="007C50C0" w:rsidRPr="00F0105A" w:rsidRDefault="007C50C0" w:rsidP="00EA7DDD">
            <w:pPr>
              <w:jc w:val="right"/>
              <w:rPr>
                <w:rFonts w:ascii="游明朝" w:hAnsi="游明朝"/>
                <w:color w:val="auto"/>
              </w:rPr>
            </w:pPr>
          </w:p>
        </w:tc>
        <w:tc>
          <w:tcPr>
            <w:tcW w:w="1641" w:type="dxa"/>
          </w:tcPr>
          <w:p w14:paraId="4F63500A" w14:textId="77777777" w:rsidR="007C50C0" w:rsidRPr="00F0105A" w:rsidRDefault="007C50C0" w:rsidP="00EA7DDD">
            <w:pPr>
              <w:jc w:val="right"/>
              <w:rPr>
                <w:rFonts w:ascii="游明朝" w:hAnsi="游明朝"/>
                <w:color w:val="auto"/>
              </w:rPr>
            </w:pPr>
          </w:p>
        </w:tc>
        <w:tc>
          <w:tcPr>
            <w:tcW w:w="1640" w:type="dxa"/>
          </w:tcPr>
          <w:p w14:paraId="30026FD8" w14:textId="77777777" w:rsidR="007C50C0" w:rsidRPr="00F0105A" w:rsidRDefault="007C50C0" w:rsidP="00EA7DDD">
            <w:pPr>
              <w:jc w:val="right"/>
              <w:rPr>
                <w:rFonts w:ascii="游明朝" w:hAnsi="游明朝"/>
                <w:color w:val="auto"/>
              </w:rPr>
            </w:pPr>
          </w:p>
        </w:tc>
        <w:tc>
          <w:tcPr>
            <w:tcW w:w="1640" w:type="dxa"/>
          </w:tcPr>
          <w:p w14:paraId="68896DA2" w14:textId="77777777" w:rsidR="007C50C0" w:rsidRPr="00F0105A" w:rsidRDefault="007C50C0" w:rsidP="00EA7DDD">
            <w:pPr>
              <w:jc w:val="right"/>
              <w:rPr>
                <w:rFonts w:ascii="游明朝" w:hAnsi="游明朝"/>
                <w:color w:val="auto"/>
              </w:rPr>
            </w:pPr>
          </w:p>
        </w:tc>
        <w:tc>
          <w:tcPr>
            <w:tcW w:w="1641" w:type="dxa"/>
          </w:tcPr>
          <w:p w14:paraId="7B3FDA95" w14:textId="77777777" w:rsidR="007C50C0" w:rsidRPr="00F0105A" w:rsidRDefault="007C50C0" w:rsidP="00EA7DDD">
            <w:pPr>
              <w:jc w:val="right"/>
              <w:rPr>
                <w:rFonts w:ascii="游明朝" w:hAnsi="游明朝"/>
                <w:color w:val="auto"/>
              </w:rPr>
            </w:pPr>
          </w:p>
        </w:tc>
      </w:tr>
      <w:tr w:rsidR="007C50C0" w:rsidRPr="00F0105A" w14:paraId="15C57B6F" w14:textId="77777777" w:rsidTr="00EA7DDD">
        <w:trPr>
          <w:trHeight w:val="375"/>
        </w:trPr>
        <w:tc>
          <w:tcPr>
            <w:tcW w:w="435" w:type="dxa"/>
            <w:vMerge/>
            <w:tcBorders>
              <w:right w:val="single" w:sz="4" w:space="0" w:color="auto"/>
            </w:tcBorders>
            <w:vAlign w:val="center"/>
          </w:tcPr>
          <w:p w14:paraId="41C39BEC" w14:textId="77777777" w:rsidR="007C50C0" w:rsidRPr="00F0105A" w:rsidRDefault="007C50C0" w:rsidP="00EA7DDD">
            <w:pPr>
              <w:jc w:val="center"/>
              <w:rPr>
                <w:rFonts w:ascii="游明朝" w:hAnsi="游明朝"/>
                <w:color w:val="auto"/>
              </w:rPr>
            </w:pPr>
          </w:p>
        </w:tc>
        <w:tc>
          <w:tcPr>
            <w:tcW w:w="1967" w:type="dxa"/>
            <w:tcBorders>
              <w:left w:val="single" w:sz="4" w:space="0" w:color="auto"/>
            </w:tcBorders>
          </w:tcPr>
          <w:p w14:paraId="08418CF2" w14:textId="77777777" w:rsidR="007C50C0" w:rsidRPr="00F0105A" w:rsidRDefault="007C50C0" w:rsidP="00EA7DDD">
            <w:pPr>
              <w:rPr>
                <w:rFonts w:ascii="游明朝" w:hAnsi="游明朝"/>
                <w:color w:val="auto"/>
              </w:rPr>
            </w:pPr>
          </w:p>
        </w:tc>
        <w:tc>
          <w:tcPr>
            <w:tcW w:w="1566" w:type="dxa"/>
          </w:tcPr>
          <w:p w14:paraId="55C8DC15" w14:textId="77777777" w:rsidR="007C50C0" w:rsidRPr="00F0105A" w:rsidRDefault="007C50C0" w:rsidP="00EA7DDD">
            <w:pPr>
              <w:jc w:val="right"/>
              <w:rPr>
                <w:rFonts w:ascii="游明朝" w:hAnsi="游明朝"/>
                <w:color w:val="auto"/>
              </w:rPr>
            </w:pPr>
          </w:p>
        </w:tc>
        <w:tc>
          <w:tcPr>
            <w:tcW w:w="1640" w:type="dxa"/>
          </w:tcPr>
          <w:p w14:paraId="15AFE600" w14:textId="77777777" w:rsidR="007C50C0" w:rsidRPr="00F0105A" w:rsidRDefault="007C50C0" w:rsidP="00EA7DDD">
            <w:pPr>
              <w:jc w:val="right"/>
              <w:rPr>
                <w:rFonts w:ascii="游明朝" w:hAnsi="游明朝"/>
                <w:color w:val="auto"/>
              </w:rPr>
            </w:pPr>
          </w:p>
        </w:tc>
        <w:tc>
          <w:tcPr>
            <w:tcW w:w="1640" w:type="dxa"/>
          </w:tcPr>
          <w:p w14:paraId="181755B6" w14:textId="77777777" w:rsidR="007C50C0" w:rsidRPr="00F0105A" w:rsidRDefault="007C50C0" w:rsidP="00EA7DDD">
            <w:pPr>
              <w:jc w:val="right"/>
              <w:rPr>
                <w:rFonts w:ascii="游明朝" w:hAnsi="游明朝"/>
                <w:color w:val="auto"/>
              </w:rPr>
            </w:pPr>
          </w:p>
        </w:tc>
        <w:tc>
          <w:tcPr>
            <w:tcW w:w="1641" w:type="dxa"/>
          </w:tcPr>
          <w:p w14:paraId="523FD413" w14:textId="77777777" w:rsidR="007C50C0" w:rsidRPr="00F0105A" w:rsidRDefault="007C50C0" w:rsidP="00EA7DDD">
            <w:pPr>
              <w:jc w:val="right"/>
              <w:rPr>
                <w:rFonts w:ascii="游明朝" w:hAnsi="游明朝"/>
                <w:color w:val="auto"/>
              </w:rPr>
            </w:pPr>
          </w:p>
        </w:tc>
        <w:tc>
          <w:tcPr>
            <w:tcW w:w="1640" w:type="dxa"/>
          </w:tcPr>
          <w:p w14:paraId="75B7B624" w14:textId="77777777" w:rsidR="007C50C0" w:rsidRPr="00F0105A" w:rsidRDefault="007C50C0" w:rsidP="00EA7DDD">
            <w:pPr>
              <w:jc w:val="right"/>
              <w:rPr>
                <w:rFonts w:ascii="游明朝" w:hAnsi="游明朝"/>
                <w:color w:val="auto"/>
              </w:rPr>
            </w:pPr>
          </w:p>
        </w:tc>
        <w:tc>
          <w:tcPr>
            <w:tcW w:w="1640" w:type="dxa"/>
          </w:tcPr>
          <w:p w14:paraId="23D369BB" w14:textId="77777777" w:rsidR="007C50C0" w:rsidRPr="00F0105A" w:rsidRDefault="007C50C0" w:rsidP="00EA7DDD">
            <w:pPr>
              <w:jc w:val="right"/>
              <w:rPr>
                <w:rFonts w:ascii="游明朝" w:hAnsi="游明朝"/>
                <w:color w:val="auto"/>
              </w:rPr>
            </w:pPr>
          </w:p>
        </w:tc>
        <w:tc>
          <w:tcPr>
            <w:tcW w:w="1641" w:type="dxa"/>
          </w:tcPr>
          <w:p w14:paraId="008BFF15" w14:textId="77777777" w:rsidR="007C50C0" w:rsidRPr="00F0105A" w:rsidRDefault="007C50C0" w:rsidP="00EA7DDD">
            <w:pPr>
              <w:jc w:val="right"/>
              <w:rPr>
                <w:rFonts w:ascii="游明朝" w:hAnsi="游明朝"/>
                <w:color w:val="auto"/>
              </w:rPr>
            </w:pPr>
          </w:p>
        </w:tc>
      </w:tr>
      <w:tr w:rsidR="007C50C0" w:rsidRPr="00F0105A" w14:paraId="3EACD278" w14:textId="77777777" w:rsidTr="00EA7DDD">
        <w:trPr>
          <w:trHeight w:val="375"/>
        </w:trPr>
        <w:tc>
          <w:tcPr>
            <w:tcW w:w="435" w:type="dxa"/>
            <w:vMerge/>
            <w:tcBorders>
              <w:right w:val="single" w:sz="4" w:space="0" w:color="auto"/>
            </w:tcBorders>
            <w:vAlign w:val="center"/>
          </w:tcPr>
          <w:p w14:paraId="541D0AA5" w14:textId="77777777" w:rsidR="007C50C0" w:rsidRPr="00F0105A" w:rsidRDefault="007C50C0" w:rsidP="00EA7DDD">
            <w:pPr>
              <w:jc w:val="center"/>
              <w:rPr>
                <w:rFonts w:ascii="游明朝" w:hAnsi="游明朝"/>
                <w:color w:val="auto"/>
              </w:rPr>
            </w:pPr>
          </w:p>
        </w:tc>
        <w:tc>
          <w:tcPr>
            <w:tcW w:w="1967" w:type="dxa"/>
            <w:tcBorders>
              <w:left w:val="single" w:sz="4" w:space="0" w:color="auto"/>
            </w:tcBorders>
          </w:tcPr>
          <w:p w14:paraId="792E3F8E" w14:textId="77777777" w:rsidR="007C50C0" w:rsidRPr="00F0105A" w:rsidRDefault="007C50C0" w:rsidP="00EA7DDD">
            <w:pPr>
              <w:rPr>
                <w:rFonts w:ascii="游明朝" w:hAnsi="游明朝"/>
                <w:color w:val="auto"/>
              </w:rPr>
            </w:pPr>
          </w:p>
        </w:tc>
        <w:tc>
          <w:tcPr>
            <w:tcW w:w="1566" w:type="dxa"/>
          </w:tcPr>
          <w:p w14:paraId="7E492A69" w14:textId="77777777" w:rsidR="007C50C0" w:rsidRPr="00F0105A" w:rsidRDefault="007C50C0" w:rsidP="00EA7DDD">
            <w:pPr>
              <w:jc w:val="right"/>
              <w:rPr>
                <w:rFonts w:ascii="游明朝" w:hAnsi="游明朝"/>
                <w:color w:val="auto"/>
              </w:rPr>
            </w:pPr>
          </w:p>
        </w:tc>
        <w:tc>
          <w:tcPr>
            <w:tcW w:w="1640" w:type="dxa"/>
          </w:tcPr>
          <w:p w14:paraId="57ECF9DA" w14:textId="77777777" w:rsidR="007C50C0" w:rsidRPr="00F0105A" w:rsidRDefault="007C50C0" w:rsidP="00EA7DDD">
            <w:pPr>
              <w:jc w:val="right"/>
              <w:rPr>
                <w:rFonts w:ascii="游明朝" w:hAnsi="游明朝"/>
                <w:color w:val="auto"/>
              </w:rPr>
            </w:pPr>
          </w:p>
        </w:tc>
        <w:tc>
          <w:tcPr>
            <w:tcW w:w="1640" w:type="dxa"/>
          </w:tcPr>
          <w:p w14:paraId="3939F5D7" w14:textId="77777777" w:rsidR="007C50C0" w:rsidRPr="00F0105A" w:rsidRDefault="007C50C0" w:rsidP="00EA7DDD">
            <w:pPr>
              <w:jc w:val="right"/>
              <w:rPr>
                <w:rFonts w:ascii="游明朝" w:hAnsi="游明朝"/>
                <w:color w:val="auto"/>
              </w:rPr>
            </w:pPr>
          </w:p>
        </w:tc>
        <w:tc>
          <w:tcPr>
            <w:tcW w:w="1641" w:type="dxa"/>
          </w:tcPr>
          <w:p w14:paraId="7F99042E" w14:textId="77777777" w:rsidR="007C50C0" w:rsidRPr="00F0105A" w:rsidRDefault="007C50C0" w:rsidP="00EA7DDD">
            <w:pPr>
              <w:jc w:val="right"/>
              <w:rPr>
                <w:rFonts w:ascii="游明朝" w:hAnsi="游明朝"/>
                <w:color w:val="auto"/>
              </w:rPr>
            </w:pPr>
          </w:p>
        </w:tc>
        <w:tc>
          <w:tcPr>
            <w:tcW w:w="1640" w:type="dxa"/>
          </w:tcPr>
          <w:p w14:paraId="2C425911" w14:textId="77777777" w:rsidR="007C50C0" w:rsidRPr="00F0105A" w:rsidRDefault="007C50C0" w:rsidP="00EA7DDD">
            <w:pPr>
              <w:jc w:val="right"/>
              <w:rPr>
                <w:rFonts w:ascii="游明朝" w:hAnsi="游明朝"/>
                <w:color w:val="auto"/>
              </w:rPr>
            </w:pPr>
          </w:p>
        </w:tc>
        <w:tc>
          <w:tcPr>
            <w:tcW w:w="1640" w:type="dxa"/>
          </w:tcPr>
          <w:p w14:paraId="085F9A80" w14:textId="77777777" w:rsidR="007C50C0" w:rsidRPr="00F0105A" w:rsidRDefault="007C50C0" w:rsidP="00EA7DDD">
            <w:pPr>
              <w:jc w:val="right"/>
              <w:rPr>
                <w:rFonts w:ascii="游明朝" w:hAnsi="游明朝"/>
                <w:color w:val="auto"/>
              </w:rPr>
            </w:pPr>
          </w:p>
        </w:tc>
        <w:tc>
          <w:tcPr>
            <w:tcW w:w="1641" w:type="dxa"/>
          </w:tcPr>
          <w:p w14:paraId="56B6D240" w14:textId="77777777" w:rsidR="007C50C0" w:rsidRPr="00F0105A" w:rsidRDefault="007C50C0" w:rsidP="00EA7DDD">
            <w:pPr>
              <w:jc w:val="right"/>
              <w:rPr>
                <w:rFonts w:ascii="游明朝" w:hAnsi="游明朝"/>
                <w:color w:val="auto"/>
              </w:rPr>
            </w:pPr>
          </w:p>
        </w:tc>
      </w:tr>
      <w:tr w:rsidR="007C50C0" w:rsidRPr="00F0105A" w14:paraId="235A7A73" w14:textId="77777777" w:rsidTr="00EA7DDD">
        <w:trPr>
          <w:trHeight w:val="375"/>
        </w:trPr>
        <w:tc>
          <w:tcPr>
            <w:tcW w:w="435" w:type="dxa"/>
            <w:vMerge/>
            <w:tcBorders>
              <w:right w:val="single" w:sz="4" w:space="0" w:color="auto"/>
            </w:tcBorders>
            <w:vAlign w:val="center"/>
          </w:tcPr>
          <w:p w14:paraId="07130AAE" w14:textId="77777777" w:rsidR="007C50C0" w:rsidRPr="00F0105A" w:rsidRDefault="007C50C0" w:rsidP="00EA7DDD">
            <w:pPr>
              <w:jc w:val="center"/>
              <w:rPr>
                <w:rFonts w:ascii="游明朝" w:hAnsi="游明朝"/>
                <w:color w:val="auto"/>
              </w:rPr>
            </w:pPr>
          </w:p>
        </w:tc>
        <w:tc>
          <w:tcPr>
            <w:tcW w:w="1967" w:type="dxa"/>
            <w:tcBorders>
              <w:left w:val="single" w:sz="4" w:space="0" w:color="auto"/>
            </w:tcBorders>
          </w:tcPr>
          <w:p w14:paraId="008D7AD3" w14:textId="77777777" w:rsidR="007C50C0" w:rsidRPr="00F0105A" w:rsidRDefault="007C50C0" w:rsidP="00EA7DDD">
            <w:pPr>
              <w:rPr>
                <w:rFonts w:ascii="游明朝" w:hAnsi="游明朝"/>
                <w:color w:val="auto"/>
              </w:rPr>
            </w:pPr>
          </w:p>
        </w:tc>
        <w:tc>
          <w:tcPr>
            <w:tcW w:w="1566" w:type="dxa"/>
          </w:tcPr>
          <w:p w14:paraId="4EAD9A50" w14:textId="77777777" w:rsidR="007C50C0" w:rsidRPr="00F0105A" w:rsidRDefault="007C50C0" w:rsidP="00EA7DDD">
            <w:pPr>
              <w:jc w:val="right"/>
              <w:rPr>
                <w:rFonts w:ascii="游明朝" w:hAnsi="游明朝"/>
                <w:color w:val="auto"/>
              </w:rPr>
            </w:pPr>
          </w:p>
        </w:tc>
        <w:tc>
          <w:tcPr>
            <w:tcW w:w="1640" w:type="dxa"/>
          </w:tcPr>
          <w:p w14:paraId="7505C89A" w14:textId="77777777" w:rsidR="007C50C0" w:rsidRPr="00F0105A" w:rsidRDefault="007C50C0" w:rsidP="00EA7DDD">
            <w:pPr>
              <w:jc w:val="right"/>
              <w:rPr>
                <w:rFonts w:ascii="游明朝" w:hAnsi="游明朝"/>
                <w:color w:val="auto"/>
              </w:rPr>
            </w:pPr>
          </w:p>
        </w:tc>
        <w:tc>
          <w:tcPr>
            <w:tcW w:w="1640" w:type="dxa"/>
          </w:tcPr>
          <w:p w14:paraId="79EDA391" w14:textId="77777777" w:rsidR="007C50C0" w:rsidRPr="00F0105A" w:rsidRDefault="007C50C0" w:rsidP="00EA7DDD">
            <w:pPr>
              <w:jc w:val="right"/>
              <w:rPr>
                <w:rFonts w:ascii="游明朝" w:hAnsi="游明朝"/>
                <w:color w:val="auto"/>
              </w:rPr>
            </w:pPr>
          </w:p>
        </w:tc>
        <w:tc>
          <w:tcPr>
            <w:tcW w:w="1641" w:type="dxa"/>
          </w:tcPr>
          <w:p w14:paraId="2CA8F9F9" w14:textId="77777777" w:rsidR="007C50C0" w:rsidRPr="00F0105A" w:rsidRDefault="007C50C0" w:rsidP="00EA7DDD">
            <w:pPr>
              <w:jc w:val="right"/>
              <w:rPr>
                <w:rFonts w:ascii="游明朝" w:hAnsi="游明朝"/>
                <w:color w:val="auto"/>
              </w:rPr>
            </w:pPr>
          </w:p>
        </w:tc>
        <w:tc>
          <w:tcPr>
            <w:tcW w:w="1640" w:type="dxa"/>
          </w:tcPr>
          <w:p w14:paraId="698A8884" w14:textId="77777777" w:rsidR="007C50C0" w:rsidRPr="00F0105A" w:rsidRDefault="007C50C0" w:rsidP="00EA7DDD">
            <w:pPr>
              <w:jc w:val="right"/>
              <w:rPr>
                <w:rFonts w:ascii="游明朝" w:hAnsi="游明朝"/>
                <w:color w:val="auto"/>
              </w:rPr>
            </w:pPr>
          </w:p>
        </w:tc>
        <w:tc>
          <w:tcPr>
            <w:tcW w:w="1640" w:type="dxa"/>
          </w:tcPr>
          <w:p w14:paraId="02A41F9A" w14:textId="77777777" w:rsidR="007C50C0" w:rsidRPr="00F0105A" w:rsidRDefault="007C50C0" w:rsidP="00EA7DDD">
            <w:pPr>
              <w:jc w:val="right"/>
              <w:rPr>
                <w:rFonts w:ascii="游明朝" w:hAnsi="游明朝"/>
                <w:color w:val="auto"/>
              </w:rPr>
            </w:pPr>
          </w:p>
        </w:tc>
        <w:tc>
          <w:tcPr>
            <w:tcW w:w="1641" w:type="dxa"/>
          </w:tcPr>
          <w:p w14:paraId="6D5CFCC8" w14:textId="77777777" w:rsidR="007C50C0" w:rsidRPr="00F0105A" w:rsidRDefault="007C50C0" w:rsidP="00EA7DDD">
            <w:pPr>
              <w:jc w:val="right"/>
              <w:rPr>
                <w:rFonts w:ascii="游明朝" w:hAnsi="游明朝"/>
                <w:color w:val="auto"/>
              </w:rPr>
            </w:pPr>
          </w:p>
        </w:tc>
      </w:tr>
      <w:tr w:rsidR="007C50C0" w:rsidRPr="00F0105A" w14:paraId="152D263A" w14:textId="77777777" w:rsidTr="00EA7DDD">
        <w:trPr>
          <w:trHeight w:val="375"/>
        </w:trPr>
        <w:tc>
          <w:tcPr>
            <w:tcW w:w="435" w:type="dxa"/>
            <w:vMerge w:val="restart"/>
            <w:tcBorders>
              <w:right w:val="single" w:sz="4" w:space="0" w:color="auto"/>
            </w:tcBorders>
            <w:vAlign w:val="center"/>
          </w:tcPr>
          <w:p w14:paraId="611846A5" w14:textId="77777777" w:rsidR="007C50C0" w:rsidRPr="00F0105A" w:rsidRDefault="007C50C0" w:rsidP="00EA7DDD">
            <w:pPr>
              <w:jc w:val="center"/>
              <w:rPr>
                <w:rFonts w:ascii="游明朝" w:hAnsi="游明朝"/>
                <w:color w:val="auto"/>
              </w:rPr>
            </w:pPr>
            <w:r w:rsidRPr="00F0105A">
              <w:rPr>
                <w:rFonts w:ascii="游明朝" w:hAnsi="游明朝" w:hint="eastAsia"/>
                <w:color w:val="auto"/>
              </w:rPr>
              <w:t>販売</w:t>
            </w:r>
          </w:p>
        </w:tc>
        <w:tc>
          <w:tcPr>
            <w:tcW w:w="1967" w:type="dxa"/>
            <w:tcBorders>
              <w:left w:val="single" w:sz="4" w:space="0" w:color="auto"/>
            </w:tcBorders>
          </w:tcPr>
          <w:p w14:paraId="7B5B22F8" w14:textId="77777777" w:rsidR="007C50C0" w:rsidRPr="00F0105A" w:rsidRDefault="007C50C0" w:rsidP="00EA7DDD">
            <w:pPr>
              <w:rPr>
                <w:rFonts w:ascii="游明朝" w:hAnsi="游明朝"/>
                <w:color w:val="auto"/>
              </w:rPr>
            </w:pPr>
          </w:p>
        </w:tc>
        <w:tc>
          <w:tcPr>
            <w:tcW w:w="1566" w:type="dxa"/>
          </w:tcPr>
          <w:p w14:paraId="72598E09" w14:textId="77777777" w:rsidR="007C50C0" w:rsidRPr="00F0105A" w:rsidRDefault="007C50C0" w:rsidP="00EA7DDD">
            <w:pPr>
              <w:jc w:val="right"/>
              <w:rPr>
                <w:rFonts w:ascii="游明朝" w:hAnsi="游明朝"/>
                <w:color w:val="auto"/>
              </w:rPr>
            </w:pPr>
          </w:p>
        </w:tc>
        <w:tc>
          <w:tcPr>
            <w:tcW w:w="1640" w:type="dxa"/>
          </w:tcPr>
          <w:p w14:paraId="70AAD88B" w14:textId="77777777" w:rsidR="007C50C0" w:rsidRPr="00F0105A" w:rsidRDefault="007C50C0" w:rsidP="00EA7DDD">
            <w:pPr>
              <w:jc w:val="right"/>
              <w:rPr>
                <w:rFonts w:ascii="游明朝" w:hAnsi="游明朝"/>
                <w:color w:val="auto"/>
              </w:rPr>
            </w:pPr>
          </w:p>
        </w:tc>
        <w:tc>
          <w:tcPr>
            <w:tcW w:w="1640" w:type="dxa"/>
          </w:tcPr>
          <w:p w14:paraId="65422E47" w14:textId="77777777" w:rsidR="007C50C0" w:rsidRPr="00F0105A" w:rsidRDefault="007C50C0" w:rsidP="00EA7DDD">
            <w:pPr>
              <w:jc w:val="right"/>
              <w:rPr>
                <w:rFonts w:ascii="游明朝" w:hAnsi="游明朝"/>
                <w:color w:val="auto"/>
              </w:rPr>
            </w:pPr>
          </w:p>
        </w:tc>
        <w:tc>
          <w:tcPr>
            <w:tcW w:w="1641" w:type="dxa"/>
          </w:tcPr>
          <w:p w14:paraId="36F63548" w14:textId="77777777" w:rsidR="007C50C0" w:rsidRPr="00F0105A" w:rsidRDefault="007C50C0" w:rsidP="00EA7DDD">
            <w:pPr>
              <w:jc w:val="right"/>
              <w:rPr>
                <w:rFonts w:ascii="游明朝" w:hAnsi="游明朝"/>
                <w:color w:val="auto"/>
              </w:rPr>
            </w:pPr>
          </w:p>
        </w:tc>
        <w:tc>
          <w:tcPr>
            <w:tcW w:w="1640" w:type="dxa"/>
          </w:tcPr>
          <w:p w14:paraId="1E66DCAE" w14:textId="77777777" w:rsidR="007C50C0" w:rsidRPr="00F0105A" w:rsidRDefault="007C50C0" w:rsidP="00EA7DDD">
            <w:pPr>
              <w:jc w:val="right"/>
              <w:rPr>
                <w:rFonts w:ascii="游明朝" w:hAnsi="游明朝"/>
                <w:color w:val="auto"/>
              </w:rPr>
            </w:pPr>
          </w:p>
        </w:tc>
        <w:tc>
          <w:tcPr>
            <w:tcW w:w="1640" w:type="dxa"/>
          </w:tcPr>
          <w:p w14:paraId="6B2CCAA9" w14:textId="77777777" w:rsidR="007C50C0" w:rsidRPr="00F0105A" w:rsidRDefault="007C50C0" w:rsidP="00EA7DDD">
            <w:pPr>
              <w:jc w:val="right"/>
              <w:rPr>
                <w:rFonts w:ascii="游明朝" w:hAnsi="游明朝"/>
                <w:color w:val="auto"/>
              </w:rPr>
            </w:pPr>
          </w:p>
        </w:tc>
        <w:tc>
          <w:tcPr>
            <w:tcW w:w="1641" w:type="dxa"/>
          </w:tcPr>
          <w:p w14:paraId="3067B23A" w14:textId="77777777" w:rsidR="007C50C0" w:rsidRPr="00F0105A" w:rsidRDefault="007C50C0" w:rsidP="00EA7DDD">
            <w:pPr>
              <w:jc w:val="right"/>
              <w:rPr>
                <w:rFonts w:ascii="游明朝" w:hAnsi="游明朝"/>
                <w:color w:val="auto"/>
              </w:rPr>
            </w:pPr>
          </w:p>
        </w:tc>
      </w:tr>
      <w:tr w:rsidR="007C50C0" w:rsidRPr="00F0105A" w14:paraId="4840D098" w14:textId="77777777" w:rsidTr="00EA7DDD">
        <w:trPr>
          <w:trHeight w:val="375"/>
        </w:trPr>
        <w:tc>
          <w:tcPr>
            <w:tcW w:w="435" w:type="dxa"/>
            <w:vMerge/>
            <w:tcBorders>
              <w:right w:val="single" w:sz="4" w:space="0" w:color="auto"/>
            </w:tcBorders>
          </w:tcPr>
          <w:p w14:paraId="002039AB" w14:textId="77777777" w:rsidR="007C50C0" w:rsidRPr="00F0105A" w:rsidRDefault="007C50C0" w:rsidP="00EA7DDD">
            <w:pPr>
              <w:rPr>
                <w:rFonts w:ascii="游明朝" w:hAnsi="游明朝"/>
                <w:color w:val="auto"/>
              </w:rPr>
            </w:pPr>
          </w:p>
        </w:tc>
        <w:tc>
          <w:tcPr>
            <w:tcW w:w="1967" w:type="dxa"/>
            <w:tcBorders>
              <w:left w:val="single" w:sz="4" w:space="0" w:color="auto"/>
            </w:tcBorders>
          </w:tcPr>
          <w:p w14:paraId="6F510A3E" w14:textId="77777777" w:rsidR="007C50C0" w:rsidRPr="00F0105A" w:rsidRDefault="007C50C0" w:rsidP="00EA7DDD">
            <w:pPr>
              <w:rPr>
                <w:rFonts w:ascii="游明朝" w:hAnsi="游明朝"/>
                <w:color w:val="auto"/>
              </w:rPr>
            </w:pPr>
          </w:p>
        </w:tc>
        <w:tc>
          <w:tcPr>
            <w:tcW w:w="1566" w:type="dxa"/>
          </w:tcPr>
          <w:p w14:paraId="1302E46A" w14:textId="77777777" w:rsidR="007C50C0" w:rsidRPr="00F0105A" w:rsidRDefault="007C50C0" w:rsidP="00EA7DDD">
            <w:pPr>
              <w:jc w:val="right"/>
              <w:rPr>
                <w:rFonts w:ascii="游明朝" w:hAnsi="游明朝"/>
                <w:color w:val="auto"/>
              </w:rPr>
            </w:pPr>
          </w:p>
        </w:tc>
        <w:tc>
          <w:tcPr>
            <w:tcW w:w="1640" w:type="dxa"/>
          </w:tcPr>
          <w:p w14:paraId="710169FB" w14:textId="77777777" w:rsidR="007C50C0" w:rsidRPr="00F0105A" w:rsidRDefault="007C50C0" w:rsidP="00EA7DDD">
            <w:pPr>
              <w:jc w:val="right"/>
              <w:rPr>
                <w:rFonts w:ascii="游明朝" w:hAnsi="游明朝"/>
                <w:color w:val="auto"/>
              </w:rPr>
            </w:pPr>
          </w:p>
        </w:tc>
        <w:tc>
          <w:tcPr>
            <w:tcW w:w="1640" w:type="dxa"/>
          </w:tcPr>
          <w:p w14:paraId="5E4BBA38" w14:textId="77777777" w:rsidR="007C50C0" w:rsidRPr="00F0105A" w:rsidRDefault="007C50C0" w:rsidP="00EA7DDD">
            <w:pPr>
              <w:jc w:val="right"/>
              <w:rPr>
                <w:rFonts w:ascii="游明朝" w:hAnsi="游明朝"/>
                <w:color w:val="auto"/>
              </w:rPr>
            </w:pPr>
          </w:p>
        </w:tc>
        <w:tc>
          <w:tcPr>
            <w:tcW w:w="1641" w:type="dxa"/>
          </w:tcPr>
          <w:p w14:paraId="1A33CFE3" w14:textId="77777777" w:rsidR="007C50C0" w:rsidRPr="00F0105A" w:rsidRDefault="007C50C0" w:rsidP="00EA7DDD">
            <w:pPr>
              <w:jc w:val="right"/>
              <w:rPr>
                <w:rFonts w:ascii="游明朝" w:hAnsi="游明朝"/>
                <w:color w:val="auto"/>
              </w:rPr>
            </w:pPr>
          </w:p>
        </w:tc>
        <w:tc>
          <w:tcPr>
            <w:tcW w:w="1640" w:type="dxa"/>
          </w:tcPr>
          <w:p w14:paraId="50BAED43" w14:textId="77777777" w:rsidR="007C50C0" w:rsidRPr="00F0105A" w:rsidRDefault="007C50C0" w:rsidP="00EA7DDD">
            <w:pPr>
              <w:jc w:val="right"/>
              <w:rPr>
                <w:rFonts w:ascii="游明朝" w:hAnsi="游明朝"/>
                <w:color w:val="auto"/>
              </w:rPr>
            </w:pPr>
          </w:p>
        </w:tc>
        <w:tc>
          <w:tcPr>
            <w:tcW w:w="1640" w:type="dxa"/>
          </w:tcPr>
          <w:p w14:paraId="2E2D0D37" w14:textId="77777777" w:rsidR="007C50C0" w:rsidRPr="00F0105A" w:rsidRDefault="007C50C0" w:rsidP="00EA7DDD">
            <w:pPr>
              <w:jc w:val="right"/>
              <w:rPr>
                <w:rFonts w:ascii="游明朝" w:hAnsi="游明朝"/>
                <w:color w:val="auto"/>
              </w:rPr>
            </w:pPr>
          </w:p>
        </w:tc>
        <w:tc>
          <w:tcPr>
            <w:tcW w:w="1641" w:type="dxa"/>
          </w:tcPr>
          <w:p w14:paraId="1160C3B6" w14:textId="77777777" w:rsidR="007C50C0" w:rsidRPr="00F0105A" w:rsidRDefault="007C50C0" w:rsidP="00EA7DDD">
            <w:pPr>
              <w:jc w:val="right"/>
              <w:rPr>
                <w:rFonts w:ascii="游明朝" w:hAnsi="游明朝"/>
                <w:color w:val="auto"/>
              </w:rPr>
            </w:pPr>
          </w:p>
        </w:tc>
      </w:tr>
      <w:tr w:rsidR="007C50C0" w:rsidRPr="00F0105A" w14:paraId="5288CE1A" w14:textId="77777777" w:rsidTr="00EA7DDD">
        <w:trPr>
          <w:trHeight w:val="375"/>
        </w:trPr>
        <w:tc>
          <w:tcPr>
            <w:tcW w:w="435" w:type="dxa"/>
            <w:vMerge/>
            <w:tcBorders>
              <w:right w:val="single" w:sz="4" w:space="0" w:color="auto"/>
            </w:tcBorders>
          </w:tcPr>
          <w:p w14:paraId="798F28E3" w14:textId="77777777" w:rsidR="007C50C0" w:rsidRPr="00F0105A" w:rsidRDefault="007C50C0" w:rsidP="00EA7DDD">
            <w:pPr>
              <w:rPr>
                <w:rFonts w:ascii="游明朝" w:hAnsi="游明朝"/>
                <w:color w:val="auto"/>
              </w:rPr>
            </w:pPr>
          </w:p>
        </w:tc>
        <w:tc>
          <w:tcPr>
            <w:tcW w:w="1967" w:type="dxa"/>
            <w:tcBorders>
              <w:left w:val="single" w:sz="4" w:space="0" w:color="auto"/>
            </w:tcBorders>
          </w:tcPr>
          <w:p w14:paraId="04208C39" w14:textId="77777777" w:rsidR="007C50C0" w:rsidRPr="00F0105A" w:rsidRDefault="007C50C0" w:rsidP="00EA7DDD">
            <w:pPr>
              <w:rPr>
                <w:rFonts w:ascii="游明朝" w:hAnsi="游明朝"/>
                <w:color w:val="auto"/>
              </w:rPr>
            </w:pPr>
          </w:p>
        </w:tc>
        <w:tc>
          <w:tcPr>
            <w:tcW w:w="1566" w:type="dxa"/>
          </w:tcPr>
          <w:p w14:paraId="6FB00EA4" w14:textId="77777777" w:rsidR="007C50C0" w:rsidRPr="00F0105A" w:rsidRDefault="007C50C0" w:rsidP="00EA7DDD">
            <w:pPr>
              <w:jc w:val="right"/>
              <w:rPr>
                <w:rFonts w:ascii="游明朝" w:hAnsi="游明朝"/>
                <w:color w:val="auto"/>
              </w:rPr>
            </w:pPr>
          </w:p>
        </w:tc>
        <w:tc>
          <w:tcPr>
            <w:tcW w:w="1640" w:type="dxa"/>
          </w:tcPr>
          <w:p w14:paraId="502EA2A9" w14:textId="77777777" w:rsidR="007C50C0" w:rsidRPr="00F0105A" w:rsidRDefault="007C50C0" w:rsidP="00EA7DDD">
            <w:pPr>
              <w:jc w:val="right"/>
              <w:rPr>
                <w:rFonts w:ascii="游明朝" w:hAnsi="游明朝"/>
                <w:color w:val="auto"/>
              </w:rPr>
            </w:pPr>
          </w:p>
        </w:tc>
        <w:tc>
          <w:tcPr>
            <w:tcW w:w="1640" w:type="dxa"/>
          </w:tcPr>
          <w:p w14:paraId="28231B9E" w14:textId="77777777" w:rsidR="007C50C0" w:rsidRPr="00F0105A" w:rsidRDefault="007C50C0" w:rsidP="00EA7DDD">
            <w:pPr>
              <w:jc w:val="right"/>
              <w:rPr>
                <w:rFonts w:ascii="游明朝" w:hAnsi="游明朝"/>
                <w:color w:val="auto"/>
              </w:rPr>
            </w:pPr>
          </w:p>
        </w:tc>
        <w:tc>
          <w:tcPr>
            <w:tcW w:w="1641" w:type="dxa"/>
          </w:tcPr>
          <w:p w14:paraId="65E7374A" w14:textId="77777777" w:rsidR="007C50C0" w:rsidRPr="00F0105A" w:rsidRDefault="007C50C0" w:rsidP="00EA7DDD">
            <w:pPr>
              <w:jc w:val="right"/>
              <w:rPr>
                <w:rFonts w:ascii="游明朝" w:hAnsi="游明朝"/>
                <w:color w:val="auto"/>
              </w:rPr>
            </w:pPr>
          </w:p>
        </w:tc>
        <w:tc>
          <w:tcPr>
            <w:tcW w:w="1640" w:type="dxa"/>
          </w:tcPr>
          <w:p w14:paraId="7241093E" w14:textId="77777777" w:rsidR="007C50C0" w:rsidRPr="00F0105A" w:rsidRDefault="007C50C0" w:rsidP="00EA7DDD">
            <w:pPr>
              <w:jc w:val="right"/>
              <w:rPr>
                <w:rFonts w:ascii="游明朝" w:hAnsi="游明朝"/>
                <w:color w:val="auto"/>
              </w:rPr>
            </w:pPr>
          </w:p>
        </w:tc>
        <w:tc>
          <w:tcPr>
            <w:tcW w:w="1640" w:type="dxa"/>
          </w:tcPr>
          <w:p w14:paraId="440C76ED" w14:textId="77777777" w:rsidR="007C50C0" w:rsidRPr="00F0105A" w:rsidRDefault="007C50C0" w:rsidP="00EA7DDD">
            <w:pPr>
              <w:jc w:val="right"/>
              <w:rPr>
                <w:rFonts w:ascii="游明朝" w:hAnsi="游明朝"/>
                <w:color w:val="auto"/>
              </w:rPr>
            </w:pPr>
          </w:p>
        </w:tc>
        <w:tc>
          <w:tcPr>
            <w:tcW w:w="1641" w:type="dxa"/>
          </w:tcPr>
          <w:p w14:paraId="2D3B2F0D" w14:textId="77777777" w:rsidR="007C50C0" w:rsidRPr="00F0105A" w:rsidRDefault="007C50C0" w:rsidP="00EA7DDD">
            <w:pPr>
              <w:jc w:val="right"/>
              <w:rPr>
                <w:rFonts w:ascii="游明朝" w:hAnsi="游明朝"/>
                <w:color w:val="auto"/>
              </w:rPr>
            </w:pPr>
          </w:p>
        </w:tc>
      </w:tr>
      <w:tr w:rsidR="007C50C0" w:rsidRPr="00F0105A" w14:paraId="3C3A2620" w14:textId="77777777" w:rsidTr="00EA7DDD">
        <w:trPr>
          <w:trHeight w:val="375"/>
        </w:trPr>
        <w:tc>
          <w:tcPr>
            <w:tcW w:w="2402" w:type="dxa"/>
            <w:gridSpan w:val="2"/>
          </w:tcPr>
          <w:p w14:paraId="6557A71E" w14:textId="77777777" w:rsidR="007C50C0" w:rsidRPr="00F0105A" w:rsidRDefault="007C50C0" w:rsidP="00EA7DDD">
            <w:pPr>
              <w:rPr>
                <w:rFonts w:ascii="游明朝" w:hAnsi="游明朝"/>
                <w:color w:val="auto"/>
              </w:rPr>
            </w:pPr>
            <w:r w:rsidRPr="00F0105A">
              <w:rPr>
                <w:rFonts w:ascii="游明朝" w:hAnsi="游明朝" w:hint="eastAsia"/>
                <w:color w:val="auto"/>
              </w:rPr>
              <w:t>その他の経費</w:t>
            </w:r>
          </w:p>
        </w:tc>
        <w:tc>
          <w:tcPr>
            <w:tcW w:w="1566" w:type="dxa"/>
          </w:tcPr>
          <w:p w14:paraId="6EB30469" w14:textId="77777777" w:rsidR="007C50C0" w:rsidRPr="00F0105A" w:rsidRDefault="007C50C0" w:rsidP="00EA7DDD">
            <w:pPr>
              <w:jc w:val="right"/>
              <w:rPr>
                <w:rFonts w:ascii="游明朝" w:hAnsi="游明朝"/>
                <w:color w:val="auto"/>
              </w:rPr>
            </w:pPr>
          </w:p>
        </w:tc>
        <w:tc>
          <w:tcPr>
            <w:tcW w:w="1640" w:type="dxa"/>
          </w:tcPr>
          <w:p w14:paraId="64BD1A2B" w14:textId="77777777" w:rsidR="007C50C0" w:rsidRPr="00F0105A" w:rsidRDefault="007C50C0" w:rsidP="00EA7DDD">
            <w:pPr>
              <w:jc w:val="right"/>
              <w:rPr>
                <w:rFonts w:ascii="游明朝" w:hAnsi="游明朝"/>
                <w:color w:val="auto"/>
              </w:rPr>
            </w:pPr>
          </w:p>
        </w:tc>
        <w:tc>
          <w:tcPr>
            <w:tcW w:w="1640" w:type="dxa"/>
          </w:tcPr>
          <w:p w14:paraId="45A1BE5C" w14:textId="77777777" w:rsidR="007C50C0" w:rsidRPr="00F0105A" w:rsidRDefault="007C50C0" w:rsidP="00EA7DDD">
            <w:pPr>
              <w:jc w:val="right"/>
              <w:rPr>
                <w:rFonts w:ascii="游明朝" w:hAnsi="游明朝"/>
                <w:color w:val="auto"/>
              </w:rPr>
            </w:pPr>
          </w:p>
        </w:tc>
        <w:tc>
          <w:tcPr>
            <w:tcW w:w="1641" w:type="dxa"/>
          </w:tcPr>
          <w:p w14:paraId="6910A7FC" w14:textId="77777777" w:rsidR="007C50C0" w:rsidRPr="00F0105A" w:rsidRDefault="007C50C0" w:rsidP="00EA7DDD">
            <w:pPr>
              <w:jc w:val="right"/>
              <w:rPr>
                <w:rFonts w:ascii="游明朝" w:hAnsi="游明朝"/>
                <w:color w:val="auto"/>
              </w:rPr>
            </w:pPr>
          </w:p>
        </w:tc>
        <w:tc>
          <w:tcPr>
            <w:tcW w:w="1640" w:type="dxa"/>
          </w:tcPr>
          <w:p w14:paraId="3F096336" w14:textId="77777777" w:rsidR="007C50C0" w:rsidRPr="00F0105A" w:rsidRDefault="007C50C0" w:rsidP="00EA7DDD">
            <w:pPr>
              <w:jc w:val="right"/>
              <w:rPr>
                <w:rFonts w:ascii="游明朝" w:hAnsi="游明朝"/>
                <w:color w:val="auto"/>
              </w:rPr>
            </w:pPr>
          </w:p>
        </w:tc>
        <w:tc>
          <w:tcPr>
            <w:tcW w:w="1640" w:type="dxa"/>
          </w:tcPr>
          <w:p w14:paraId="662FE156" w14:textId="77777777" w:rsidR="007C50C0" w:rsidRPr="00F0105A" w:rsidRDefault="007C50C0" w:rsidP="00EA7DDD">
            <w:pPr>
              <w:jc w:val="right"/>
              <w:rPr>
                <w:rFonts w:ascii="游明朝" w:hAnsi="游明朝"/>
                <w:color w:val="auto"/>
              </w:rPr>
            </w:pPr>
          </w:p>
        </w:tc>
        <w:tc>
          <w:tcPr>
            <w:tcW w:w="1641" w:type="dxa"/>
          </w:tcPr>
          <w:p w14:paraId="55E48E76" w14:textId="77777777" w:rsidR="007C50C0" w:rsidRPr="00F0105A" w:rsidRDefault="007C50C0" w:rsidP="00EA7DDD">
            <w:pPr>
              <w:jc w:val="right"/>
              <w:rPr>
                <w:rFonts w:ascii="游明朝" w:hAnsi="游明朝"/>
                <w:color w:val="auto"/>
              </w:rPr>
            </w:pPr>
          </w:p>
        </w:tc>
      </w:tr>
      <w:tr w:rsidR="007C50C0" w:rsidRPr="00F0105A" w14:paraId="2A838CDC" w14:textId="77777777" w:rsidTr="00EA7DDD">
        <w:trPr>
          <w:trHeight w:val="375"/>
        </w:trPr>
        <w:tc>
          <w:tcPr>
            <w:tcW w:w="2402" w:type="dxa"/>
            <w:gridSpan w:val="2"/>
            <w:tcBorders>
              <w:bottom w:val="double" w:sz="4" w:space="0" w:color="auto"/>
            </w:tcBorders>
          </w:tcPr>
          <w:p w14:paraId="1DD56AA0" w14:textId="77777777" w:rsidR="007C50C0" w:rsidRPr="00F0105A" w:rsidRDefault="007C50C0" w:rsidP="00EA7DDD">
            <w:pPr>
              <w:jc w:val="left"/>
              <w:rPr>
                <w:rFonts w:ascii="游明朝" w:hAnsi="游明朝"/>
                <w:color w:val="auto"/>
              </w:rPr>
            </w:pPr>
            <w:r w:rsidRPr="00F0105A">
              <w:rPr>
                <w:rFonts w:ascii="游明朝" w:hAnsi="游明朝" w:hint="eastAsia"/>
                <w:color w:val="auto"/>
              </w:rPr>
              <w:t>①経費の合計</w:t>
            </w:r>
          </w:p>
        </w:tc>
        <w:tc>
          <w:tcPr>
            <w:tcW w:w="1566" w:type="dxa"/>
            <w:tcBorders>
              <w:bottom w:val="double" w:sz="4" w:space="0" w:color="auto"/>
            </w:tcBorders>
          </w:tcPr>
          <w:p w14:paraId="1F683D2A" w14:textId="77777777" w:rsidR="007C50C0" w:rsidRPr="00F0105A" w:rsidRDefault="007C50C0" w:rsidP="00EA7DDD">
            <w:pPr>
              <w:jc w:val="right"/>
              <w:rPr>
                <w:rFonts w:ascii="游明朝" w:hAnsi="游明朝"/>
                <w:color w:val="auto"/>
              </w:rPr>
            </w:pPr>
          </w:p>
        </w:tc>
        <w:tc>
          <w:tcPr>
            <w:tcW w:w="1640" w:type="dxa"/>
            <w:tcBorders>
              <w:bottom w:val="double" w:sz="4" w:space="0" w:color="auto"/>
            </w:tcBorders>
          </w:tcPr>
          <w:p w14:paraId="7CFF4135" w14:textId="77777777" w:rsidR="007C50C0" w:rsidRPr="00F0105A" w:rsidRDefault="007C50C0" w:rsidP="00EA7DDD">
            <w:pPr>
              <w:jc w:val="right"/>
              <w:rPr>
                <w:rFonts w:ascii="游明朝" w:hAnsi="游明朝"/>
                <w:color w:val="auto"/>
              </w:rPr>
            </w:pPr>
          </w:p>
        </w:tc>
        <w:tc>
          <w:tcPr>
            <w:tcW w:w="1640" w:type="dxa"/>
            <w:tcBorders>
              <w:bottom w:val="double" w:sz="4" w:space="0" w:color="auto"/>
            </w:tcBorders>
          </w:tcPr>
          <w:p w14:paraId="67757CFF" w14:textId="77777777" w:rsidR="007C50C0" w:rsidRPr="00F0105A" w:rsidRDefault="007C50C0" w:rsidP="00EA7DDD">
            <w:pPr>
              <w:jc w:val="right"/>
              <w:rPr>
                <w:rFonts w:ascii="游明朝" w:hAnsi="游明朝"/>
                <w:color w:val="auto"/>
              </w:rPr>
            </w:pPr>
          </w:p>
        </w:tc>
        <w:tc>
          <w:tcPr>
            <w:tcW w:w="1641" w:type="dxa"/>
            <w:tcBorders>
              <w:bottom w:val="double" w:sz="4" w:space="0" w:color="auto"/>
            </w:tcBorders>
          </w:tcPr>
          <w:p w14:paraId="21492E76" w14:textId="77777777" w:rsidR="007C50C0" w:rsidRPr="00F0105A" w:rsidRDefault="007C50C0" w:rsidP="00EA7DDD">
            <w:pPr>
              <w:jc w:val="right"/>
              <w:rPr>
                <w:rFonts w:ascii="游明朝" w:hAnsi="游明朝"/>
                <w:color w:val="auto"/>
              </w:rPr>
            </w:pPr>
          </w:p>
        </w:tc>
        <w:tc>
          <w:tcPr>
            <w:tcW w:w="1640" w:type="dxa"/>
            <w:tcBorders>
              <w:bottom w:val="double" w:sz="4" w:space="0" w:color="auto"/>
            </w:tcBorders>
          </w:tcPr>
          <w:p w14:paraId="0F8826F5" w14:textId="77777777" w:rsidR="007C50C0" w:rsidRPr="00F0105A" w:rsidRDefault="007C50C0" w:rsidP="00EA7DDD">
            <w:pPr>
              <w:jc w:val="right"/>
              <w:rPr>
                <w:rFonts w:ascii="游明朝" w:hAnsi="游明朝"/>
                <w:color w:val="auto"/>
              </w:rPr>
            </w:pPr>
          </w:p>
        </w:tc>
        <w:tc>
          <w:tcPr>
            <w:tcW w:w="1640" w:type="dxa"/>
            <w:tcBorders>
              <w:bottom w:val="double" w:sz="4" w:space="0" w:color="auto"/>
            </w:tcBorders>
          </w:tcPr>
          <w:p w14:paraId="754B406B" w14:textId="77777777" w:rsidR="007C50C0" w:rsidRPr="00F0105A" w:rsidRDefault="007C50C0" w:rsidP="00EA7DDD">
            <w:pPr>
              <w:jc w:val="right"/>
              <w:rPr>
                <w:rFonts w:ascii="游明朝" w:hAnsi="游明朝"/>
                <w:color w:val="auto"/>
              </w:rPr>
            </w:pPr>
          </w:p>
        </w:tc>
        <w:tc>
          <w:tcPr>
            <w:tcW w:w="1641" w:type="dxa"/>
            <w:tcBorders>
              <w:bottom w:val="double" w:sz="4" w:space="0" w:color="auto"/>
            </w:tcBorders>
          </w:tcPr>
          <w:p w14:paraId="62F34AA5" w14:textId="77777777" w:rsidR="007C50C0" w:rsidRPr="00F0105A" w:rsidRDefault="007C50C0" w:rsidP="00EA7DDD">
            <w:pPr>
              <w:jc w:val="right"/>
              <w:rPr>
                <w:rFonts w:ascii="游明朝" w:hAnsi="游明朝"/>
                <w:color w:val="auto"/>
              </w:rPr>
            </w:pPr>
          </w:p>
        </w:tc>
      </w:tr>
      <w:tr w:rsidR="007C50C0" w:rsidRPr="00F0105A" w14:paraId="104799C3" w14:textId="77777777" w:rsidTr="00EA7DDD">
        <w:trPr>
          <w:trHeight w:val="375"/>
        </w:trPr>
        <w:tc>
          <w:tcPr>
            <w:tcW w:w="2402" w:type="dxa"/>
            <w:gridSpan w:val="2"/>
            <w:tcBorders>
              <w:top w:val="double" w:sz="4" w:space="0" w:color="auto"/>
              <w:bottom w:val="single" w:sz="12" w:space="0" w:color="auto"/>
            </w:tcBorders>
          </w:tcPr>
          <w:p w14:paraId="13BFA380" w14:textId="77777777" w:rsidR="007C50C0" w:rsidRPr="00F0105A" w:rsidRDefault="007C50C0" w:rsidP="00EA7DDD">
            <w:pPr>
              <w:rPr>
                <w:rFonts w:ascii="游明朝" w:hAnsi="游明朝"/>
                <w:color w:val="auto"/>
              </w:rPr>
            </w:pPr>
            <w:r w:rsidRPr="00F0105A">
              <w:rPr>
                <w:rFonts w:ascii="游明朝" w:hAnsi="游明朝" w:hint="eastAsia"/>
                <w:color w:val="auto"/>
              </w:rPr>
              <w:t>②控除額</w:t>
            </w:r>
          </w:p>
        </w:tc>
        <w:tc>
          <w:tcPr>
            <w:tcW w:w="1566" w:type="dxa"/>
            <w:tcBorders>
              <w:top w:val="double" w:sz="4" w:space="0" w:color="auto"/>
              <w:bottom w:val="single" w:sz="12" w:space="0" w:color="auto"/>
            </w:tcBorders>
          </w:tcPr>
          <w:p w14:paraId="39F0153B" w14:textId="77777777" w:rsidR="007C50C0" w:rsidRPr="00F0105A" w:rsidRDefault="007C50C0" w:rsidP="00EA7DDD">
            <w:pPr>
              <w:jc w:val="right"/>
              <w:rPr>
                <w:rFonts w:ascii="游明朝" w:hAnsi="游明朝"/>
                <w:color w:val="auto"/>
              </w:rPr>
            </w:pPr>
          </w:p>
        </w:tc>
        <w:tc>
          <w:tcPr>
            <w:tcW w:w="1640" w:type="dxa"/>
            <w:tcBorders>
              <w:top w:val="double" w:sz="4" w:space="0" w:color="auto"/>
              <w:bottom w:val="single" w:sz="12" w:space="0" w:color="auto"/>
            </w:tcBorders>
          </w:tcPr>
          <w:p w14:paraId="4A6B46F5" w14:textId="77777777" w:rsidR="007C50C0" w:rsidRPr="00F0105A" w:rsidRDefault="007C50C0" w:rsidP="00EA7DDD">
            <w:pPr>
              <w:jc w:val="right"/>
              <w:rPr>
                <w:rFonts w:ascii="游明朝" w:hAnsi="游明朝"/>
                <w:color w:val="auto"/>
              </w:rPr>
            </w:pPr>
          </w:p>
        </w:tc>
        <w:tc>
          <w:tcPr>
            <w:tcW w:w="1640" w:type="dxa"/>
            <w:tcBorders>
              <w:top w:val="double" w:sz="4" w:space="0" w:color="auto"/>
              <w:bottom w:val="single" w:sz="12" w:space="0" w:color="auto"/>
            </w:tcBorders>
          </w:tcPr>
          <w:p w14:paraId="108E0CA2" w14:textId="77777777" w:rsidR="007C50C0" w:rsidRPr="00F0105A" w:rsidRDefault="007C50C0" w:rsidP="00EA7DDD">
            <w:pPr>
              <w:jc w:val="right"/>
              <w:rPr>
                <w:rFonts w:ascii="游明朝" w:hAnsi="游明朝"/>
                <w:color w:val="auto"/>
              </w:rPr>
            </w:pPr>
          </w:p>
        </w:tc>
        <w:tc>
          <w:tcPr>
            <w:tcW w:w="1641" w:type="dxa"/>
            <w:tcBorders>
              <w:top w:val="double" w:sz="4" w:space="0" w:color="auto"/>
              <w:bottom w:val="single" w:sz="12" w:space="0" w:color="auto"/>
            </w:tcBorders>
          </w:tcPr>
          <w:p w14:paraId="34875E58" w14:textId="77777777" w:rsidR="007C50C0" w:rsidRPr="00F0105A" w:rsidRDefault="007C50C0" w:rsidP="00EA7DDD">
            <w:pPr>
              <w:jc w:val="right"/>
              <w:rPr>
                <w:rFonts w:ascii="游明朝" w:hAnsi="游明朝"/>
                <w:color w:val="auto"/>
              </w:rPr>
            </w:pPr>
          </w:p>
        </w:tc>
        <w:tc>
          <w:tcPr>
            <w:tcW w:w="1640" w:type="dxa"/>
            <w:tcBorders>
              <w:top w:val="double" w:sz="4" w:space="0" w:color="auto"/>
              <w:bottom w:val="single" w:sz="12" w:space="0" w:color="auto"/>
            </w:tcBorders>
          </w:tcPr>
          <w:p w14:paraId="483B3859" w14:textId="77777777" w:rsidR="007C50C0" w:rsidRPr="00F0105A" w:rsidRDefault="007C50C0" w:rsidP="00EA7DDD">
            <w:pPr>
              <w:jc w:val="right"/>
              <w:rPr>
                <w:rFonts w:ascii="游明朝" w:hAnsi="游明朝"/>
                <w:color w:val="auto"/>
              </w:rPr>
            </w:pPr>
          </w:p>
        </w:tc>
        <w:tc>
          <w:tcPr>
            <w:tcW w:w="1640" w:type="dxa"/>
            <w:tcBorders>
              <w:top w:val="double" w:sz="4" w:space="0" w:color="auto"/>
              <w:bottom w:val="single" w:sz="12" w:space="0" w:color="auto"/>
            </w:tcBorders>
          </w:tcPr>
          <w:p w14:paraId="22ED9B21" w14:textId="77777777" w:rsidR="007C50C0" w:rsidRPr="00F0105A" w:rsidRDefault="007C50C0" w:rsidP="00EA7DDD">
            <w:pPr>
              <w:jc w:val="right"/>
              <w:rPr>
                <w:rFonts w:ascii="游明朝" w:hAnsi="游明朝"/>
                <w:color w:val="auto"/>
              </w:rPr>
            </w:pPr>
          </w:p>
        </w:tc>
        <w:tc>
          <w:tcPr>
            <w:tcW w:w="1641" w:type="dxa"/>
            <w:tcBorders>
              <w:top w:val="double" w:sz="4" w:space="0" w:color="auto"/>
              <w:bottom w:val="single" w:sz="12" w:space="0" w:color="auto"/>
            </w:tcBorders>
          </w:tcPr>
          <w:p w14:paraId="106510F1" w14:textId="77777777" w:rsidR="007C50C0" w:rsidRPr="00F0105A" w:rsidRDefault="007C50C0" w:rsidP="00EA7DDD">
            <w:pPr>
              <w:jc w:val="right"/>
              <w:rPr>
                <w:rFonts w:ascii="游明朝" w:hAnsi="游明朝"/>
                <w:color w:val="auto"/>
              </w:rPr>
            </w:pPr>
          </w:p>
        </w:tc>
      </w:tr>
      <w:tr w:rsidR="007C50C0" w:rsidRPr="00F0105A" w14:paraId="74E31013" w14:textId="77777777" w:rsidTr="00EA7DDD">
        <w:trPr>
          <w:trHeight w:val="518"/>
        </w:trPr>
        <w:tc>
          <w:tcPr>
            <w:tcW w:w="435" w:type="dxa"/>
            <w:vMerge w:val="restart"/>
            <w:tcBorders>
              <w:top w:val="single" w:sz="12" w:space="0" w:color="auto"/>
            </w:tcBorders>
            <w:vAlign w:val="center"/>
          </w:tcPr>
          <w:p w14:paraId="25E287C3" w14:textId="77777777" w:rsidR="007C50C0" w:rsidRPr="00F0105A" w:rsidRDefault="007C50C0" w:rsidP="00EA7DDD">
            <w:pPr>
              <w:spacing w:line="240" w:lineRule="exact"/>
              <w:jc w:val="center"/>
              <w:rPr>
                <w:rFonts w:ascii="游明朝" w:hAnsi="游明朝"/>
                <w:color w:val="auto"/>
              </w:rPr>
            </w:pPr>
            <w:r w:rsidRPr="00F0105A">
              <w:rPr>
                <w:rFonts w:ascii="游明朝" w:hAnsi="游明朝" w:hint="eastAsia"/>
                <w:color w:val="auto"/>
              </w:rPr>
              <w:t>収</w:t>
            </w:r>
          </w:p>
          <w:p w14:paraId="7E7F06F9" w14:textId="77777777" w:rsidR="007C50C0" w:rsidRPr="00F0105A" w:rsidRDefault="007C50C0" w:rsidP="00EA7DDD">
            <w:pPr>
              <w:spacing w:line="240" w:lineRule="exact"/>
              <w:jc w:val="center"/>
              <w:rPr>
                <w:rFonts w:ascii="游明朝" w:hAnsi="游明朝"/>
                <w:color w:val="auto"/>
              </w:rPr>
            </w:pPr>
            <w:r w:rsidRPr="00F0105A">
              <w:rPr>
                <w:rFonts w:ascii="游明朝" w:hAnsi="游明朝" w:hint="eastAsia"/>
                <w:color w:val="auto"/>
              </w:rPr>
              <w:t>益</w:t>
            </w:r>
          </w:p>
          <w:p w14:paraId="6A3B7511" w14:textId="77777777" w:rsidR="007C50C0" w:rsidRPr="00F0105A" w:rsidRDefault="007C50C0" w:rsidP="00EA7DDD">
            <w:pPr>
              <w:spacing w:line="240" w:lineRule="exact"/>
              <w:jc w:val="center"/>
              <w:rPr>
                <w:rFonts w:ascii="游明朝" w:hAnsi="游明朝"/>
                <w:color w:val="auto"/>
              </w:rPr>
            </w:pPr>
            <w:r w:rsidRPr="00F0105A">
              <w:rPr>
                <w:rFonts w:ascii="游明朝" w:hAnsi="游明朝" w:hint="eastAsia"/>
                <w:color w:val="auto"/>
              </w:rPr>
              <w:t>計</w:t>
            </w:r>
          </w:p>
          <w:p w14:paraId="0606FBB3" w14:textId="77777777" w:rsidR="007C50C0" w:rsidRPr="00F0105A" w:rsidRDefault="007C50C0" w:rsidP="00EA7DDD">
            <w:pPr>
              <w:spacing w:line="240" w:lineRule="exact"/>
              <w:jc w:val="center"/>
              <w:rPr>
                <w:rFonts w:ascii="游明朝" w:hAnsi="游明朝"/>
                <w:color w:val="auto"/>
              </w:rPr>
            </w:pPr>
            <w:r w:rsidRPr="00F0105A">
              <w:rPr>
                <w:rFonts w:ascii="游明朝" w:hAnsi="游明朝" w:hint="eastAsia"/>
                <w:color w:val="auto"/>
              </w:rPr>
              <w:t>算</w:t>
            </w:r>
          </w:p>
        </w:tc>
        <w:tc>
          <w:tcPr>
            <w:tcW w:w="1967" w:type="dxa"/>
            <w:tcBorders>
              <w:top w:val="single" w:sz="12" w:space="0" w:color="auto"/>
              <w:bottom w:val="single" w:sz="4" w:space="0" w:color="auto"/>
            </w:tcBorders>
            <w:vAlign w:val="center"/>
          </w:tcPr>
          <w:p w14:paraId="54F2B26E" w14:textId="77777777" w:rsidR="007C50C0" w:rsidRPr="00F0105A" w:rsidRDefault="007C50C0" w:rsidP="00EA7DDD">
            <w:pPr>
              <w:spacing w:line="240" w:lineRule="exact"/>
              <w:rPr>
                <w:rFonts w:ascii="游明朝" w:hAnsi="游明朝"/>
                <w:color w:val="auto"/>
              </w:rPr>
            </w:pPr>
            <w:r w:rsidRPr="00F0105A">
              <w:rPr>
                <w:rFonts w:ascii="游明朝" w:hAnsi="游明朝" w:hint="eastAsia"/>
                <w:color w:val="auto"/>
              </w:rPr>
              <w:t>③実負担経費の額</w:t>
            </w:r>
          </w:p>
          <w:p w14:paraId="7DB40CD6" w14:textId="77777777" w:rsidR="007C50C0" w:rsidRPr="00F0105A" w:rsidRDefault="007C50C0" w:rsidP="00EA7DDD">
            <w:pPr>
              <w:widowControl/>
              <w:spacing w:line="240" w:lineRule="exact"/>
              <w:ind w:firstLineChars="100" w:firstLine="180"/>
              <w:rPr>
                <w:rFonts w:ascii="游明朝" w:hAnsi="游明朝"/>
                <w:color w:val="auto"/>
              </w:rPr>
            </w:pPr>
            <w:r w:rsidRPr="00F0105A">
              <w:rPr>
                <w:rFonts w:ascii="游明朝" w:hAnsi="游明朝" w:hint="eastAsia"/>
                <w:color w:val="auto"/>
              </w:rPr>
              <w:t>（①－②）</w:t>
            </w:r>
          </w:p>
        </w:tc>
        <w:tc>
          <w:tcPr>
            <w:tcW w:w="1566" w:type="dxa"/>
            <w:tcBorders>
              <w:top w:val="single" w:sz="12" w:space="0" w:color="auto"/>
              <w:bottom w:val="single" w:sz="4" w:space="0" w:color="auto"/>
            </w:tcBorders>
          </w:tcPr>
          <w:p w14:paraId="7F5D56A3" w14:textId="77777777" w:rsidR="007C50C0" w:rsidRPr="00F0105A" w:rsidRDefault="007C50C0" w:rsidP="00EA7DDD">
            <w:pPr>
              <w:jc w:val="right"/>
              <w:rPr>
                <w:rFonts w:ascii="游明朝" w:hAnsi="游明朝"/>
                <w:color w:val="auto"/>
              </w:rPr>
            </w:pPr>
          </w:p>
        </w:tc>
        <w:tc>
          <w:tcPr>
            <w:tcW w:w="1640" w:type="dxa"/>
            <w:tcBorders>
              <w:top w:val="single" w:sz="12" w:space="0" w:color="auto"/>
              <w:bottom w:val="single" w:sz="4" w:space="0" w:color="auto"/>
            </w:tcBorders>
          </w:tcPr>
          <w:p w14:paraId="3AD1B6CF" w14:textId="77777777" w:rsidR="007C50C0" w:rsidRPr="00F0105A" w:rsidRDefault="007C50C0" w:rsidP="00EA7DDD">
            <w:pPr>
              <w:jc w:val="right"/>
              <w:rPr>
                <w:rFonts w:ascii="游明朝" w:hAnsi="游明朝"/>
                <w:color w:val="auto"/>
              </w:rPr>
            </w:pPr>
          </w:p>
        </w:tc>
        <w:tc>
          <w:tcPr>
            <w:tcW w:w="1640" w:type="dxa"/>
            <w:tcBorders>
              <w:top w:val="single" w:sz="12" w:space="0" w:color="auto"/>
              <w:bottom w:val="single" w:sz="4" w:space="0" w:color="auto"/>
            </w:tcBorders>
          </w:tcPr>
          <w:p w14:paraId="1A5EE5F7" w14:textId="77777777" w:rsidR="007C50C0" w:rsidRPr="00F0105A" w:rsidRDefault="007C50C0" w:rsidP="00EA7DDD">
            <w:pPr>
              <w:jc w:val="right"/>
              <w:rPr>
                <w:rFonts w:ascii="游明朝" w:hAnsi="游明朝"/>
                <w:color w:val="auto"/>
              </w:rPr>
            </w:pPr>
          </w:p>
        </w:tc>
        <w:tc>
          <w:tcPr>
            <w:tcW w:w="1641" w:type="dxa"/>
            <w:tcBorders>
              <w:top w:val="single" w:sz="12" w:space="0" w:color="auto"/>
              <w:bottom w:val="single" w:sz="4" w:space="0" w:color="auto"/>
            </w:tcBorders>
          </w:tcPr>
          <w:p w14:paraId="45A8E223" w14:textId="77777777" w:rsidR="007C50C0" w:rsidRPr="00F0105A" w:rsidRDefault="007C50C0" w:rsidP="00EA7DDD">
            <w:pPr>
              <w:jc w:val="right"/>
              <w:rPr>
                <w:rFonts w:ascii="游明朝" w:hAnsi="游明朝"/>
                <w:color w:val="auto"/>
              </w:rPr>
            </w:pPr>
          </w:p>
        </w:tc>
        <w:tc>
          <w:tcPr>
            <w:tcW w:w="1640" w:type="dxa"/>
            <w:tcBorders>
              <w:top w:val="single" w:sz="12" w:space="0" w:color="auto"/>
              <w:bottom w:val="single" w:sz="4" w:space="0" w:color="auto"/>
            </w:tcBorders>
          </w:tcPr>
          <w:p w14:paraId="7AF83566" w14:textId="77777777" w:rsidR="007C50C0" w:rsidRPr="00F0105A" w:rsidRDefault="007C50C0" w:rsidP="00EA7DDD">
            <w:pPr>
              <w:jc w:val="right"/>
              <w:rPr>
                <w:rFonts w:ascii="游明朝" w:hAnsi="游明朝"/>
                <w:color w:val="auto"/>
              </w:rPr>
            </w:pPr>
          </w:p>
        </w:tc>
        <w:tc>
          <w:tcPr>
            <w:tcW w:w="1640" w:type="dxa"/>
            <w:tcBorders>
              <w:top w:val="single" w:sz="12" w:space="0" w:color="auto"/>
              <w:bottom w:val="single" w:sz="4" w:space="0" w:color="auto"/>
            </w:tcBorders>
          </w:tcPr>
          <w:p w14:paraId="1F257E59" w14:textId="77777777" w:rsidR="007C50C0" w:rsidRPr="00F0105A" w:rsidRDefault="007C50C0" w:rsidP="00EA7DDD">
            <w:pPr>
              <w:jc w:val="right"/>
              <w:rPr>
                <w:rFonts w:ascii="游明朝" w:hAnsi="游明朝"/>
                <w:color w:val="auto"/>
              </w:rPr>
            </w:pPr>
          </w:p>
        </w:tc>
        <w:tc>
          <w:tcPr>
            <w:tcW w:w="1641" w:type="dxa"/>
            <w:tcBorders>
              <w:top w:val="single" w:sz="12" w:space="0" w:color="auto"/>
              <w:bottom w:val="single" w:sz="4" w:space="0" w:color="auto"/>
            </w:tcBorders>
          </w:tcPr>
          <w:p w14:paraId="7C6CCC35" w14:textId="77777777" w:rsidR="007C50C0" w:rsidRPr="00F0105A" w:rsidRDefault="007C50C0" w:rsidP="00EA7DDD">
            <w:pPr>
              <w:jc w:val="right"/>
              <w:rPr>
                <w:rFonts w:ascii="游明朝" w:hAnsi="游明朝"/>
                <w:color w:val="auto"/>
              </w:rPr>
            </w:pPr>
          </w:p>
        </w:tc>
      </w:tr>
      <w:tr w:rsidR="007C50C0" w:rsidRPr="00F0105A" w14:paraId="19A1EABF" w14:textId="77777777" w:rsidTr="00EA7DDD">
        <w:trPr>
          <w:trHeight w:val="518"/>
        </w:trPr>
        <w:tc>
          <w:tcPr>
            <w:tcW w:w="435" w:type="dxa"/>
            <w:vMerge/>
          </w:tcPr>
          <w:p w14:paraId="45ECAECD" w14:textId="77777777" w:rsidR="007C50C0" w:rsidRPr="00F0105A" w:rsidRDefault="007C50C0" w:rsidP="00EA7DDD">
            <w:pPr>
              <w:rPr>
                <w:rFonts w:ascii="游明朝" w:hAnsi="游明朝"/>
                <w:color w:val="auto"/>
              </w:rPr>
            </w:pPr>
          </w:p>
        </w:tc>
        <w:tc>
          <w:tcPr>
            <w:tcW w:w="1967" w:type="dxa"/>
            <w:tcBorders>
              <w:top w:val="single" w:sz="4" w:space="0" w:color="auto"/>
              <w:bottom w:val="single" w:sz="4" w:space="0" w:color="auto"/>
            </w:tcBorders>
            <w:vAlign w:val="center"/>
          </w:tcPr>
          <w:p w14:paraId="23FAB8BB" w14:textId="77777777" w:rsidR="007C50C0" w:rsidRPr="00F0105A" w:rsidRDefault="007C50C0" w:rsidP="00EA7DDD">
            <w:pPr>
              <w:spacing w:line="240" w:lineRule="exact"/>
              <w:rPr>
                <w:rFonts w:ascii="游明朝" w:hAnsi="游明朝"/>
                <w:color w:val="auto"/>
              </w:rPr>
            </w:pPr>
            <w:r w:rsidRPr="00F0105A">
              <w:rPr>
                <w:rFonts w:ascii="游明朝" w:hAnsi="游明朝" w:hint="eastAsia"/>
                <w:color w:val="auto"/>
              </w:rPr>
              <w:t>④対象となる製品</w:t>
            </w:r>
          </w:p>
          <w:p w14:paraId="648D91A2" w14:textId="77777777" w:rsidR="007C50C0" w:rsidRPr="00F0105A" w:rsidRDefault="007C50C0" w:rsidP="00EA7DDD">
            <w:pPr>
              <w:spacing w:line="240" w:lineRule="exact"/>
              <w:ind w:firstLineChars="100" w:firstLine="180"/>
              <w:rPr>
                <w:rFonts w:ascii="游明朝" w:hAnsi="游明朝"/>
                <w:color w:val="auto"/>
              </w:rPr>
            </w:pPr>
            <w:r w:rsidRPr="00F0105A">
              <w:rPr>
                <w:rFonts w:ascii="游明朝" w:hAnsi="游明朝" w:hint="eastAsia"/>
                <w:color w:val="auto"/>
              </w:rPr>
              <w:t>等の売上額</w:t>
            </w:r>
          </w:p>
        </w:tc>
        <w:tc>
          <w:tcPr>
            <w:tcW w:w="1566" w:type="dxa"/>
            <w:tcBorders>
              <w:top w:val="single" w:sz="4" w:space="0" w:color="auto"/>
              <w:bottom w:val="single" w:sz="4" w:space="0" w:color="auto"/>
            </w:tcBorders>
          </w:tcPr>
          <w:p w14:paraId="2618DA6E" w14:textId="77777777" w:rsidR="007C50C0" w:rsidRPr="00F0105A" w:rsidRDefault="007C50C0" w:rsidP="00EA7DDD">
            <w:pPr>
              <w:jc w:val="right"/>
              <w:rPr>
                <w:rFonts w:ascii="游明朝" w:hAnsi="游明朝"/>
                <w:color w:val="auto"/>
              </w:rPr>
            </w:pPr>
          </w:p>
        </w:tc>
        <w:tc>
          <w:tcPr>
            <w:tcW w:w="1640" w:type="dxa"/>
            <w:tcBorders>
              <w:top w:val="single" w:sz="4" w:space="0" w:color="auto"/>
              <w:bottom w:val="single" w:sz="4" w:space="0" w:color="auto"/>
            </w:tcBorders>
          </w:tcPr>
          <w:p w14:paraId="22807AFD" w14:textId="77777777" w:rsidR="007C50C0" w:rsidRPr="00F0105A" w:rsidRDefault="007C50C0" w:rsidP="00EA7DDD">
            <w:pPr>
              <w:jc w:val="right"/>
              <w:rPr>
                <w:rFonts w:ascii="游明朝" w:hAnsi="游明朝"/>
                <w:color w:val="auto"/>
              </w:rPr>
            </w:pPr>
          </w:p>
        </w:tc>
        <w:tc>
          <w:tcPr>
            <w:tcW w:w="1640" w:type="dxa"/>
            <w:tcBorders>
              <w:top w:val="single" w:sz="4" w:space="0" w:color="auto"/>
              <w:bottom w:val="single" w:sz="4" w:space="0" w:color="auto"/>
            </w:tcBorders>
          </w:tcPr>
          <w:p w14:paraId="35FB0B43" w14:textId="77777777" w:rsidR="007C50C0" w:rsidRPr="00F0105A" w:rsidRDefault="007C50C0" w:rsidP="00EA7DDD">
            <w:pPr>
              <w:jc w:val="right"/>
              <w:rPr>
                <w:rFonts w:ascii="游明朝" w:hAnsi="游明朝"/>
                <w:color w:val="auto"/>
              </w:rPr>
            </w:pPr>
          </w:p>
        </w:tc>
        <w:tc>
          <w:tcPr>
            <w:tcW w:w="1641" w:type="dxa"/>
            <w:tcBorders>
              <w:top w:val="single" w:sz="4" w:space="0" w:color="auto"/>
              <w:bottom w:val="single" w:sz="4" w:space="0" w:color="auto"/>
            </w:tcBorders>
          </w:tcPr>
          <w:p w14:paraId="7AEBCA86" w14:textId="77777777" w:rsidR="007C50C0" w:rsidRPr="00F0105A" w:rsidRDefault="007C50C0" w:rsidP="00EA7DDD">
            <w:pPr>
              <w:jc w:val="right"/>
              <w:rPr>
                <w:rFonts w:ascii="游明朝" w:hAnsi="游明朝"/>
                <w:color w:val="auto"/>
              </w:rPr>
            </w:pPr>
          </w:p>
        </w:tc>
        <w:tc>
          <w:tcPr>
            <w:tcW w:w="1640" w:type="dxa"/>
            <w:tcBorders>
              <w:top w:val="single" w:sz="4" w:space="0" w:color="auto"/>
              <w:bottom w:val="single" w:sz="4" w:space="0" w:color="auto"/>
            </w:tcBorders>
          </w:tcPr>
          <w:p w14:paraId="42C577EE" w14:textId="77777777" w:rsidR="007C50C0" w:rsidRPr="00F0105A" w:rsidRDefault="007C50C0" w:rsidP="00EA7DDD">
            <w:pPr>
              <w:jc w:val="right"/>
              <w:rPr>
                <w:rFonts w:ascii="游明朝" w:hAnsi="游明朝"/>
                <w:color w:val="auto"/>
              </w:rPr>
            </w:pPr>
          </w:p>
        </w:tc>
        <w:tc>
          <w:tcPr>
            <w:tcW w:w="1640" w:type="dxa"/>
            <w:tcBorders>
              <w:top w:val="single" w:sz="4" w:space="0" w:color="auto"/>
              <w:bottom w:val="single" w:sz="4" w:space="0" w:color="auto"/>
            </w:tcBorders>
          </w:tcPr>
          <w:p w14:paraId="2C96CC0A" w14:textId="77777777" w:rsidR="007C50C0" w:rsidRPr="00F0105A" w:rsidRDefault="007C50C0" w:rsidP="00EA7DDD">
            <w:pPr>
              <w:jc w:val="right"/>
              <w:rPr>
                <w:rFonts w:ascii="游明朝" w:hAnsi="游明朝"/>
                <w:color w:val="auto"/>
              </w:rPr>
            </w:pPr>
          </w:p>
        </w:tc>
        <w:tc>
          <w:tcPr>
            <w:tcW w:w="1641" w:type="dxa"/>
            <w:tcBorders>
              <w:top w:val="single" w:sz="4" w:space="0" w:color="auto"/>
              <w:bottom w:val="single" w:sz="4" w:space="0" w:color="auto"/>
            </w:tcBorders>
          </w:tcPr>
          <w:p w14:paraId="301E68A9" w14:textId="77777777" w:rsidR="007C50C0" w:rsidRPr="00F0105A" w:rsidRDefault="007C50C0" w:rsidP="00EA7DDD">
            <w:pPr>
              <w:jc w:val="right"/>
              <w:rPr>
                <w:rFonts w:ascii="游明朝" w:hAnsi="游明朝"/>
                <w:color w:val="auto"/>
              </w:rPr>
            </w:pPr>
          </w:p>
        </w:tc>
      </w:tr>
      <w:tr w:rsidR="007C50C0" w:rsidRPr="00F0105A" w14:paraId="79D63ADA" w14:textId="77777777" w:rsidTr="00EA7DDD">
        <w:trPr>
          <w:trHeight w:val="518"/>
        </w:trPr>
        <w:tc>
          <w:tcPr>
            <w:tcW w:w="435" w:type="dxa"/>
            <w:vMerge/>
          </w:tcPr>
          <w:p w14:paraId="73B76292" w14:textId="77777777" w:rsidR="007C50C0" w:rsidRPr="00F0105A" w:rsidRDefault="007C50C0" w:rsidP="00EA7DDD">
            <w:pPr>
              <w:rPr>
                <w:rFonts w:ascii="游明朝" w:hAnsi="游明朝"/>
                <w:color w:val="auto"/>
              </w:rPr>
            </w:pPr>
          </w:p>
        </w:tc>
        <w:tc>
          <w:tcPr>
            <w:tcW w:w="1967" w:type="dxa"/>
            <w:tcBorders>
              <w:top w:val="single" w:sz="4" w:space="0" w:color="auto"/>
            </w:tcBorders>
            <w:vAlign w:val="center"/>
          </w:tcPr>
          <w:p w14:paraId="5D4D7C4A" w14:textId="77777777" w:rsidR="007C50C0" w:rsidRPr="00F0105A" w:rsidRDefault="007C50C0" w:rsidP="00EA7DDD">
            <w:pPr>
              <w:spacing w:line="240" w:lineRule="exact"/>
              <w:rPr>
                <w:rFonts w:ascii="游明朝" w:hAnsi="游明朝"/>
                <w:color w:val="auto"/>
              </w:rPr>
            </w:pPr>
            <w:r w:rsidRPr="00F0105A">
              <w:rPr>
                <w:rFonts w:ascii="游明朝" w:hAnsi="游明朝" w:hint="eastAsia"/>
                <w:color w:val="auto"/>
              </w:rPr>
              <w:t>収益（④－③）</w:t>
            </w:r>
          </w:p>
        </w:tc>
        <w:tc>
          <w:tcPr>
            <w:tcW w:w="1566" w:type="dxa"/>
            <w:tcBorders>
              <w:top w:val="single" w:sz="4" w:space="0" w:color="auto"/>
            </w:tcBorders>
          </w:tcPr>
          <w:p w14:paraId="00A60977" w14:textId="77777777" w:rsidR="007C50C0" w:rsidRPr="00F0105A" w:rsidRDefault="007C50C0" w:rsidP="00EA7DDD">
            <w:pPr>
              <w:jc w:val="right"/>
              <w:rPr>
                <w:rFonts w:ascii="游明朝" w:hAnsi="游明朝"/>
                <w:color w:val="auto"/>
              </w:rPr>
            </w:pPr>
          </w:p>
        </w:tc>
        <w:tc>
          <w:tcPr>
            <w:tcW w:w="1640" w:type="dxa"/>
            <w:tcBorders>
              <w:top w:val="single" w:sz="4" w:space="0" w:color="auto"/>
            </w:tcBorders>
          </w:tcPr>
          <w:p w14:paraId="7CC5C0E4" w14:textId="77777777" w:rsidR="007C50C0" w:rsidRPr="00F0105A" w:rsidRDefault="007C50C0" w:rsidP="00EA7DDD">
            <w:pPr>
              <w:jc w:val="right"/>
              <w:rPr>
                <w:rFonts w:ascii="游明朝" w:hAnsi="游明朝"/>
                <w:color w:val="auto"/>
              </w:rPr>
            </w:pPr>
          </w:p>
        </w:tc>
        <w:tc>
          <w:tcPr>
            <w:tcW w:w="1640" w:type="dxa"/>
            <w:tcBorders>
              <w:top w:val="single" w:sz="4" w:space="0" w:color="auto"/>
            </w:tcBorders>
          </w:tcPr>
          <w:p w14:paraId="4985E08B" w14:textId="77777777" w:rsidR="007C50C0" w:rsidRPr="00F0105A" w:rsidRDefault="007C50C0" w:rsidP="00EA7DDD">
            <w:pPr>
              <w:jc w:val="right"/>
              <w:rPr>
                <w:rFonts w:ascii="游明朝" w:hAnsi="游明朝"/>
                <w:color w:val="auto"/>
              </w:rPr>
            </w:pPr>
          </w:p>
        </w:tc>
        <w:tc>
          <w:tcPr>
            <w:tcW w:w="1641" w:type="dxa"/>
            <w:tcBorders>
              <w:top w:val="single" w:sz="4" w:space="0" w:color="auto"/>
            </w:tcBorders>
          </w:tcPr>
          <w:p w14:paraId="3004014D" w14:textId="77777777" w:rsidR="007C50C0" w:rsidRPr="00F0105A" w:rsidRDefault="007C50C0" w:rsidP="00EA7DDD">
            <w:pPr>
              <w:jc w:val="right"/>
              <w:rPr>
                <w:rFonts w:ascii="游明朝" w:hAnsi="游明朝"/>
                <w:color w:val="auto"/>
              </w:rPr>
            </w:pPr>
          </w:p>
        </w:tc>
        <w:tc>
          <w:tcPr>
            <w:tcW w:w="1640" w:type="dxa"/>
            <w:tcBorders>
              <w:top w:val="single" w:sz="4" w:space="0" w:color="auto"/>
            </w:tcBorders>
          </w:tcPr>
          <w:p w14:paraId="24B2A16B" w14:textId="77777777" w:rsidR="007C50C0" w:rsidRPr="00F0105A" w:rsidRDefault="007C50C0" w:rsidP="00EA7DDD">
            <w:pPr>
              <w:jc w:val="right"/>
              <w:rPr>
                <w:rFonts w:ascii="游明朝" w:hAnsi="游明朝"/>
                <w:color w:val="auto"/>
              </w:rPr>
            </w:pPr>
          </w:p>
        </w:tc>
        <w:tc>
          <w:tcPr>
            <w:tcW w:w="1640" w:type="dxa"/>
            <w:tcBorders>
              <w:top w:val="single" w:sz="4" w:space="0" w:color="auto"/>
            </w:tcBorders>
          </w:tcPr>
          <w:p w14:paraId="73E7536B" w14:textId="77777777" w:rsidR="007C50C0" w:rsidRPr="00F0105A" w:rsidRDefault="007C50C0" w:rsidP="00EA7DDD">
            <w:pPr>
              <w:jc w:val="right"/>
              <w:rPr>
                <w:rFonts w:ascii="游明朝" w:hAnsi="游明朝"/>
                <w:color w:val="auto"/>
              </w:rPr>
            </w:pPr>
          </w:p>
        </w:tc>
        <w:tc>
          <w:tcPr>
            <w:tcW w:w="1641" w:type="dxa"/>
            <w:tcBorders>
              <w:top w:val="single" w:sz="4" w:space="0" w:color="auto"/>
            </w:tcBorders>
          </w:tcPr>
          <w:p w14:paraId="0C783001" w14:textId="77777777" w:rsidR="007C50C0" w:rsidRPr="00F0105A" w:rsidRDefault="007C50C0" w:rsidP="00EA7DDD">
            <w:pPr>
              <w:jc w:val="right"/>
              <w:rPr>
                <w:rFonts w:ascii="游明朝" w:hAnsi="游明朝"/>
                <w:color w:val="auto"/>
              </w:rPr>
            </w:pPr>
          </w:p>
        </w:tc>
      </w:tr>
    </w:tbl>
    <w:p w14:paraId="2A9CA8A5" w14:textId="77777777" w:rsidR="007C50C0" w:rsidRPr="00F0105A" w:rsidRDefault="007C50C0" w:rsidP="007C50C0">
      <w:pPr>
        <w:spacing w:line="240" w:lineRule="exact"/>
        <w:ind w:firstLineChars="100" w:firstLine="180"/>
        <w:rPr>
          <w:rFonts w:ascii="游明朝" w:hAnsi="游明朝"/>
          <w:color w:val="auto"/>
        </w:rPr>
      </w:pPr>
      <w:r w:rsidRPr="00F0105A">
        <w:rPr>
          <w:rFonts w:ascii="游明朝" w:hAnsi="游明朝" w:hint="eastAsia"/>
          <w:color w:val="auto"/>
        </w:rPr>
        <w:lastRenderedPageBreak/>
        <w:t xml:space="preserve">　＊経費区分のうち開発欄には、対象となる製品等の開発・研究に要した経費を本助成金の助成対象経費の区分に従って記載してください。</w:t>
      </w:r>
    </w:p>
    <w:p w14:paraId="56FE87B3" w14:textId="77777777" w:rsidR="007C50C0" w:rsidRPr="00F0105A" w:rsidRDefault="007C50C0" w:rsidP="007C50C0">
      <w:pPr>
        <w:spacing w:line="240" w:lineRule="exact"/>
        <w:rPr>
          <w:rFonts w:ascii="游明朝" w:hAnsi="游明朝"/>
          <w:color w:val="auto"/>
        </w:rPr>
      </w:pPr>
      <w:r w:rsidRPr="00F0105A">
        <w:rPr>
          <w:rFonts w:ascii="游明朝" w:hAnsi="游明朝" w:hint="eastAsia"/>
          <w:color w:val="auto"/>
        </w:rPr>
        <w:t xml:space="preserve">　　　（改良の場合は改良に係るものに限る。）</w:t>
      </w:r>
    </w:p>
    <w:p w14:paraId="7DA8BBFC" w14:textId="77777777" w:rsidR="007C50C0" w:rsidRPr="00F0105A" w:rsidRDefault="007C50C0" w:rsidP="007C50C0">
      <w:pPr>
        <w:spacing w:line="240" w:lineRule="exact"/>
        <w:ind w:firstLineChars="200" w:firstLine="360"/>
        <w:rPr>
          <w:rFonts w:ascii="游明朝" w:hAnsi="游明朝"/>
          <w:color w:val="auto"/>
        </w:rPr>
      </w:pPr>
      <w:r w:rsidRPr="00F0105A">
        <w:rPr>
          <w:rFonts w:ascii="游明朝" w:hAnsi="游明朝" w:hint="eastAsia"/>
          <w:color w:val="auto"/>
        </w:rPr>
        <w:t>＊控除額欄には、本表に計上した経費に対する収入があれば記載してください。（当財団の助成金、国・県等の補助金など）</w:t>
      </w:r>
    </w:p>
    <w:p w14:paraId="4D40AA35" w14:textId="77777777" w:rsidR="007C50C0" w:rsidRPr="00F0105A" w:rsidRDefault="007C50C0" w:rsidP="007C50C0">
      <w:pPr>
        <w:spacing w:line="240" w:lineRule="exact"/>
        <w:ind w:firstLineChars="200" w:firstLine="360"/>
        <w:rPr>
          <w:color w:val="auto"/>
        </w:rPr>
      </w:pPr>
      <w:r w:rsidRPr="00F0105A">
        <w:rPr>
          <w:rFonts w:ascii="游明朝" w:hAnsi="游明朝" w:hint="eastAsia"/>
          <w:color w:val="auto"/>
        </w:rPr>
        <w:t>＊事業化前とは、</w:t>
      </w:r>
      <w:r w:rsidRPr="00F0105A">
        <w:rPr>
          <w:rFonts w:hint="eastAsia"/>
          <w:color w:val="auto"/>
        </w:rPr>
        <w:t>当該事業（サービス・製品）に関して、助成対象期間中に発生した「サービス・製品開発に係る経費」と助成期間以前の「サービス・製品開発に係る経費の総額」を和したものをいいます。</w:t>
      </w:r>
    </w:p>
    <w:p w14:paraId="44CE903D" w14:textId="77777777" w:rsidR="007C50C0" w:rsidRPr="00F0105A" w:rsidRDefault="007C50C0" w:rsidP="007C50C0">
      <w:pPr>
        <w:spacing w:line="240" w:lineRule="exact"/>
        <w:ind w:firstLineChars="200" w:firstLine="360"/>
        <w:rPr>
          <w:color w:val="auto"/>
        </w:rPr>
      </w:pPr>
      <w:r w:rsidRPr="00F0105A">
        <w:rPr>
          <w:rFonts w:ascii="游明朝" w:hAnsi="游明朝" w:hint="eastAsia"/>
          <w:color w:val="auto"/>
        </w:rPr>
        <w:t>＊</w:t>
      </w:r>
      <w:r w:rsidRPr="00F0105A">
        <w:rPr>
          <w:rFonts w:hint="eastAsia"/>
          <w:color w:val="auto"/>
        </w:rPr>
        <w:t>④＞③となる場合、交付要綱第16条に基づき、収益納付が必要になりますので、別途送付する請求書に基づいて納付ください。</w:t>
      </w:r>
    </w:p>
    <w:p w14:paraId="5BAC8EF9" w14:textId="7473DF4F" w:rsidR="00C46373" w:rsidRPr="007C50C0" w:rsidRDefault="007C50C0" w:rsidP="007C50C0">
      <w:pPr>
        <w:spacing w:line="240" w:lineRule="exact"/>
        <w:ind w:firstLineChars="200" w:firstLine="360"/>
        <w:rPr>
          <w:rFonts w:hint="eastAsia"/>
        </w:rPr>
      </w:pPr>
      <w:r w:rsidRPr="00F0105A">
        <w:rPr>
          <w:rFonts w:hint="eastAsia"/>
          <w:color w:val="auto"/>
        </w:rPr>
        <w:t>各年度収益納付額＝助成対象の新製品・新サービスの当該年度売上高の１％又は助成額の５分の１のいずれか低い額とし、累計の納付額は助成額を超えないものとします。</w:t>
      </w:r>
    </w:p>
    <w:sectPr w:rsidR="00C46373" w:rsidRPr="007C50C0" w:rsidSect="007C50C0">
      <w:pgSz w:w="16838" w:h="11906" w:orient="landscape" w:code="9"/>
      <w:pgMar w:top="1134" w:right="1304" w:bottom="1134" w:left="73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73"/>
    <w:rsid w:val="007C50C0"/>
    <w:rsid w:val="00C4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6FC92"/>
  <w15:chartTrackingRefBased/>
  <w15:docId w15:val="{70A8860C-7A41-4217-9C22-CF4FD9B0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373"/>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46373"/>
    <w:pPr>
      <w:jc w:val="center"/>
    </w:pPr>
    <w:rPr>
      <w:sz w:val="20"/>
      <w:szCs w:val="20"/>
    </w:rPr>
  </w:style>
  <w:style w:type="character" w:customStyle="1" w:styleId="a4">
    <w:name w:val="記 (文字)"/>
    <w:basedOn w:val="a0"/>
    <w:link w:val="a3"/>
    <w:rsid w:val="00C46373"/>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友香</dc:creator>
  <cp:keywords/>
  <dc:description/>
  <cp:lastModifiedBy>牧野 友香</cp:lastModifiedBy>
  <cp:revision>1</cp:revision>
  <dcterms:created xsi:type="dcterms:W3CDTF">2020-08-26T05:09:00Z</dcterms:created>
  <dcterms:modified xsi:type="dcterms:W3CDTF">2020-08-26T05:26:00Z</dcterms:modified>
</cp:coreProperties>
</file>